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86FC" w14:textId="60753B4A" w:rsidR="00544323" w:rsidRDefault="00544323" w:rsidP="00544323">
      <w:pPr>
        <w:pStyle w:val="Heading1"/>
        <w:rPr>
          <w:rStyle w:val="normaltextrun"/>
        </w:rPr>
      </w:pPr>
      <w:r>
        <w:rPr>
          <w:rStyle w:val="normaltextrun"/>
        </w:rPr>
        <w:t xml:space="preserve">(05/05/2022) </w:t>
      </w:r>
      <w:r w:rsidRPr="00544323">
        <w:rPr>
          <w:rStyle w:val="normaltextrun"/>
        </w:rPr>
        <w:t>Education for Climate Policy and Practice Forum</w:t>
      </w:r>
    </w:p>
    <w:p w14:paraId="0C707F32" w14:textId="20C4BAB1" w:rsidR="00544323" w:rsidRDefault="00544323" w:rsidP="00544323">
      <w:pPr>
        <w:pStyle w:val="Subtitle"/>
        <w:rPr>
          <w:rStyle w:val="normaltextrun"/>
        </w:rPr>
      </w:pPr>
      <w:r>
        <w:rPr>
          <w:rStyle w:val="normaltextrun"/>
        </w:rPr>
        <w:t>10:00-12:30</w:t>
      </w:r>
    </w:p>
    <w:p w14:paraId="64B2A9DA" w14:textId="77777777" w:rsidR="00544323" w:rsidRDefault="00544323" w:rsidP="00544323">
      <w:pPr>
        <w:pStyle w:val="paragraph"/>
        <w:spacing w:before="0" w:beforeAutospacing="0" w:after="0" w:afterAutospacing="0"/>
        <w:jc w:val="both"/>
        <w:textAlignment w:val="baseline"/>
        <w:rPr>
          <w:rStyle w:val="normaltextrun"/>
        </w:rPr>
      </w:pPr>
    </w:p>
    <w:p w14:paraId="6056C41A" w14:textId="05E29FD7" w:rsidR="00544323" w:rsidRDefault="00544323" w:rsidP="0054432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The </w:t>
      </w:r>
      <w:hyperlink r:id="rId8" w:history="1">
        <w:r w:rsidRPr="008E5014">
          <w:rPr>
            <w:rStyle w:val="Hyperlink"/>
          </w:rPr>
          <w:t>Education for Climate Coalition</w:t>
        </w:r>
      </w:hyperlink>
      <w:r>
        <w:rPr>
          <w:rStyle w:val="normaltextrun"/>
        </w:rPr>
        <w:t xml:space="preserve"> is the place where the education community at large </w:t>
      </w:r>
      <w:r>
        <w:rPr>
          <w:rStyle w:val="tabchar"/>
          <w:rFonts w:ascii="Calibri" w:hAnsi="Calibri" w:cs="Calibri"/>
        </w:rPr>
        <w:tab/>
      </w:r>
      <w:r>
        <w:rPr>
          <w:rStyle w:val="normaltextrun"/>
        </w:rPr>
        <w:t xml:space="preserve">can engage in co-creation processes on education for environmental sustainability. </w:t>
      </w:r>
      <w:r>
        <w:rPr>
          <w:rStyle w:val="eop"/>
        </w:rPr>
        <w:t> </w:t>
      </w:r>
    </w:p>
    <w:p w14:paraId="7BAE0317" w14:textId="77777777" w:rsidR="00544323" w:rsidRDefault="00544323" w:rsidP="00544323">
      <w:pPr>
        <w:pStyle w:val="paragraph"/>
        <w:spacing w:before="0" w:beforeAutospacing="0" w:after="0" w:afterAutospacing="0"/>
        <w:jc w:val="both"/>
        <w:textAlignment w:val="baseline"/>
        <w:rPr>
          <w:rFonts w:ascii="Segoe UI" w:hAnsi="Segoe UI" w:cs="Segoe UI"/>
          <w:sz w:val="18"/>
          <w:szCs w:val="18"/>
          <w:lang w:val="fr-FR"/>
        </w:rPr>
      </w:pPr>
      <w:r>
        <w:rPr>
          <w:rStyle w:val="eop"/>
          <w:lang w:val="fr-FR"/>
        </w:rPr>
        <w:t> </w:t>
      </w:r>
    </w:p>
    <w:p w14:paraId="5DB98DE7" w14:textId="77777777" w:rsidR="00544323" w:rsidRDefault="00544323" w:rsidP="00544323">
      <w:pPr>
        <w:pStyle w:val="paragraph"/>
        <w:spacing w:before="0" w:beforeAutospacing="0" w:after="0" w:afterAutospacing="0"/>
        <w:jc w:val="both"/>
        <w:textAlignment w:val="baseline"/>
        <w:rPr>
          <w:rFonts w:ascii="Segoe UI" w:hAnsi="Segoe UI" w:cs="Segoe UI"/>
          <w:sz w:val="18"/>
          <w:szCs w:val="18"/>
          <w:lang w:val="fr-FR"/>
        </w:rPr>
      </w:pPr>
      <w:r>
        <w:rPr>
          <w:rStyle w:val="normaltextrun"/>
        </w:rPr>
        <w:t>The participatory challenges developed in this frame through co-innovation labs involve teachers, students and education stakeholders aiming at promoting green education with a focus on tangible learning outcomes.</w:t>
      </w:r>
      <w:r>
        <w:rPr>
          <w:rStyle w:val="eop"/>
          <w:lang w:val="fr-FR"/>
        </w:rPr>
        <w:t> </w:t>
      </w:r>
    </w:p>
    <w:p w14:paraId="3285BD32" w14:textId="77777777" w:rsidR="00544323" w:rsidRDefault="00544323" w:rsidP="00544323">
      <w:pPr>
        <w:pStyle w:val="paragraph"/>
        <w:spacing w:before="0" w:beforeAutospacing="0" w:after="0" w:afterAutospacing="0"/>
        <w:ind w:left="720"/>
        <w:jc w:val="both"/>
        <w:textAlignment w:val="baseline"/>
        <w:rPr>
          <w:rFonts w:ascii="Segoe UI" w:hAnsi="Segoe UI" w:cs="Segoe UI"/>
          <w:sz w:val="18"/>
          <w:szCs w:val="18"/>
          <w:lang w:val="fr-FR"/>
        </w:rPr>
      </w:pPr>
      <w:r>
        <w:rPr>
          <w:rStyle w:val="eop"/>
          <w:lang w:val="fr-FR"/>
        </w:rPr>
        <w:t> </w:t>
      </w:r>
    </w:p>
    <w:p w14:paraId="4FB7FEAE" w14:textId="77777777" w:rsidR="00544323" w:rsidRDefault="00544323" w:rsidP="00544323">
      <w:pPr>
        <w:pStyle w:val="paragraph"/>
        <w:spacing w:before="0" w:beforeAutospacing="0" w:after="0" w:afterAutospacing="0"/>
        <w:jc w:val="both"/>
        <w:textAlignment w:val="baseline"/>
        <w:rPr>
          <w:rFonts w:ascii="Segoe UI" w:hAnsi="Segoe UI" w:cs="Segoe UI"/>
          <w:sz w:val="18"/>
          <w:szCs w:val="18"/>
          <w:lang w:val="fr-FR"/>
        </w:rPr>
      </w:pPr>
      <w:r>
        <w:rPr>
          <w:rStyle w:val="normaltextrun"/>
          <w:b/>
          <w:bCs/>
        </w:rPr>
        <w:t xml:space="preserve">Together, we aspire to increase the impact of these challenges and make a real change for education and training. </w:t>
      </w:r>
      <w:r>
        <w:rPr>
          <w:rStyle w:val="eop"/>
          <w:lang w:val="fr-FR"/>
        </w:rPr>
        <w:t> </w:t>
      </w:r>
    </w:p>
    <w:p w14:paraId="60B2390B" w14:textId="77777777" w:rsidR="00544323" w:rsidRDefault="00544323" w:rsidP="00544323">
      <w:pPr>
        <w:pStyle w:val="paragraph"/>
        <w:spacing w:before="0" w:beforeAutospacing="0" w:after="0" w:afterAutospacing="0"/>
        <w:ind w:left="720"/>
        <w:jc w:val="both"/>
        <w:textAlignment w:val="baseline"/>
        <w:rPr>
          <w:rFonts w:ascii="Segoe UI" w:hAnsi="Segoe UI" w:cs="Segoe UI"/>
          <w:sz w:val="18"/>
          <w:szCs w:val="18"/>
          <w:lang w:val="fr-FR"/>
        </w:rPr>
      </w:pPr>
      <w:r>
        <w:rPr>
          <w:rStyle w:val="eop"/>
          <w:lang w:val="fr-FR"/>
        </w:rPr>
        <w:t> </w:t>
      </w:r>
    </w:p>
    <w:p w14:paraId="3043410D" w14:textId="77777777" w:rsidR="00544323" w:rsidRDefault="00544323" w:rsidP="00544323">
      <w:pPr>
        <w:pStyle w:val="paragraph"/>
        <w:spacing w:before="0" w:beforeAutospacing="0" w:after="0" w:afterAutospacing="0"/>
        <w:jc w:val="both"/>
        <w:textAlignment w:val="baseline"/>
        <w:rPr>
          <w:rFonts w:ascii="Segoe UI" w:hAnsi="Segoe UI" w:cs="Segoe UI"/>
          <w:sz w:val="18"/>
          <w:szCs w:val="18"/>
          <w:lang w:val="fr-FR"/>
        </w:rPr>
      </w:pPr>
      <w:r>
        <w:rPr>
          <w:rStyle w:val="normaltextrun"/>
          <w:i/>
          <w:iCs/>
        </w:rPr>
        <w:t>And for this, policy and practice go hand in hand.</w:t>
      </w:r>
      <w:r>
        <w:rPr>
          <w:rStyle w:val="eop"/>
          <w:lang w:val="fr-FR"/>
        </w:rPr>
        <w:t> </w:t>
      </w:r>
    </w:p>
    <w:p w14:paraId="30EE2E04" w14:textId="77777777" w:rsidR="00544323" w:rsidRDefault="00544323" w:rsidP="00544323">
      <w:pPr>
        <w:pStyle w:val="paragraph"/>
        <w:numPr>
          <w:ilvl w:val="0"/>
          <w:numId w:val="5"/>
        </w:numPr>
        <w:spacing w:before="0" w:beforeAutospacing="0" w:after="0" w:afterAutospacing="0"/>
        <w:textAlignment w:val="baseline"/>
        <w:rPr>
          <w:lang w:val="fr-FR"/>
        </w:rPr>
      </w:pPr>
      <w:r>
        <w:rPr>
          <w:rStyle w:val="normaltextrun"/>
        </w:rPr>
        <w:t xml:space="preserve">On the one hand, our community members have repeatedly expressed their desire to meet policy experts to better understand the policy background, its ins and outs and opportunities in order to better design concrete green education projects and make them count. </w:t>
      </w:r>
      <w:r>
        <w:rPr>
          <w:rStyle w:val="eop"/>
          <w:lang w:val="fr-FR"/>
        </w:rPr>
        <w:t> </w:t>
      </w:r>
    </w:p>
    <w:p w14:paraId="291A7314" w14:textId="538859E9" w:rsidR="00544323" w:rsidRPr="00544323" w:rsidRDefault="00544323" w:rsidP="00544323">
      <w:pPr>
        <w:pStyle w:val="paragraph"/>
        <w:numPr>
          <w:ilvl w:val="0"/>
          <w:numId w:val="5"/>
        </w:numPr>
        <w:spacing w:before="0" w:beforeAutospacing="0" w:after="0" w:afterAutospacing="0"/>
        <w:textAlignment w:val="baseline"/>
        <w:rPr>
          <w:lang w:val="fr-FR"/>
        </w:rPr>
      </w:pPr>
      <w:r>
        <w:rPr>
          <w:rStyle w:val="normaltextrun"/>
        </w:rPr>
        <w:t xml:space="preserve">Policy experts, on the other hand, need better insight into implementation and experimentation processes within the education community. </w:t>
      </w:r>
      <w:r w:rsidRPr="00544323">
        <w:rPr>
          <w:rStyle w:val="eop"/>
          <w:lang w:val="fr-FR"/>
        </w:rPr>
        <w:t> </w:t>
      </w:r>
    </w:p>
    <w:p w14:paraId="76BD84D4" w14:textId="77777777" w:rsidR="00544323" w:rsidRDefault="00544323" w:rsidP="00544323">
      <w:pPr>
        <w:pStyle w:val="paragraph"/>
        <w:spacing w:before="0" w:beforeAutospacing="0" w:after="0" w:afterAutospacing="0"/>
        <w:ind w:left="720"/>
        <w:jc w:val="both"/>
        <w:textAlignment w:val="baseline"/>
        <w:rPr>
          <w:rFonts w:ascii="Segoe UI" w:hAnsi="Segoe UI" w:cs="Segoe UI"/>
          <w:sz w:val="18"/>
          <w:szCs w:val="18"/>
          <w:lang w:val="fr-FR"/>
        </w:rPr>
      </w:pPr>
      <w:r>
        <w:rPr>
          <w:rStyle w:val="eop"/>
          <w:lang w:val="fr-FR"/>
        </w:rPr>
        <w:t> </w:t>
      </w:r>
    </w:p>
    <w:p w14:paraId="5F9DAC8E" w14:textId="77777777" w:rsidR="00544323" w:rsidRDefault="00544323" w:rsidP="00544323">
      <w:pPr>
        <w:pStyle w:val="paragraph"/>
        <w:spacing w:before="0" w:beforeAutospacing="0" w:after="0" w:afterAutospacing="0"/>
        <w:jc w:val="both"/>
        <w:textAlignment w:val="baseline"/>
        <w:rPr>
          <w:rFonts w:ascii="Segoe UI" w:hAnsi="Segoe UI" w:cs="Segoe UI"/>
          <w:sz w:val="18"/>
          <w:szCs w:val="18"/>
          <w:lang w:val="fr-FR"/>
        </w:rPr>
      </w:pPr>
      <w:r>
        <w:rPr>
          <w:rStyle w:val="normaltextrun"/>
          <w:b/>
          <w:bCs/>
        </w:rPr>
        <w:t xml:space="preserve">This forum will be the occasion to organise such an exchange- and action-driven meeting between policy and practice. </w:t>
      </w:r>
      <w:r>
        <w:rPr>
          <w:rStyle w:val="eop"/>
          <w:lang w:val="fr-FR"/>
        </w:rPr>
        <w:t> </w:t>
      </w:r>
    </w:p>
    <w:p w14:paraId="3EF1A106" w14:textId="77777777" w:rsidR="00544323" w:rsidRDefault="00544323" w:rsidP="00544323">
      <w:pPr>
        <w:pStyle w:val="paragraph"/>
        <w:spacing w:before="0" w:beforeAutospacing="0" w:after="0" w:afterAutospacing="0"/>
        <w:ind w:left="720"/>
        <w:jc w:val="both"/>
        <w:textAlignment w:val="baseline"/>
        <w:rPr>
          <w:rFonts w:ascii="Segoe UI" w:hAnsi="Segoe UI" w:cs="Segoe UI"/>
          <w:sz w:val="18"/>
          <w:szCs w:val="18"/>
          <w:lang w:val="fr-FR"/>
        </w:rPr>
      </w:pPr>
      <w:r>
        <w:rPr>
          <w:rStyle w:val="eop"/>
          <w:lang w:val="fr-FR"/>
        </w:rPr>
        <w:t> </w:t>
      </w:r>
    </w:p>
    <w:p w14:paraId="56BB2A10" w14:textId="77777777" w:rsidR="00544323" w:rsidRDefault="00544323" w:rsidP="00544323">
      <w:pPr>
        <w:pStyle w:val="paragraph"/>
        <w:spacing w:before="0" w:beforeAutospacing="0" w:after="0" w:afterAutospacing="0"/>
        <w:jc w:val="both"/>
        <w:textAlignment w:val="baseline"/>
        <w:rPr>
          <w:rFonts w:ascii="Segoe UI" w:hAnsi="Segoe UI" w:cs="Segoe UI"/>
          <w:sz w:val="18"/>
          <w:szCs w:val="18"/>
          <w:lang w:val="fr-FR"/>
        </w:rPr>
      </w:pPr>
      <w:r>
        <w:rPr>
          <w:rStyle w:val="normaltextrun"/>
        </w:rPr>
        <w:t>You are able to join:</w:t>
      </w:r>
      <w:r>
        <w:rPr>
          <w:rStyle w:val="eop"/>
          <w:lang w:val="fr-FR"/>
        </w:rPr>
        <w:t> </w:t>
      </w:r>
    </w:p>
    <w:p w14:paraId="65497B35" w14:textId="77777777" w:rsidR="00544323" w:rsidRDefault="00544323" w:rsidP="00544323">
      <w:pPr>
        <w:pStyle w:val="paragraph"/>
        <w:spacing w:before="0" w:beforeAutospacing="0" w:after="0" w:afterAutospacing="0"/>
        <w:ind w:left="720"/>
        <w:jc w:val="both"/>
        <w:textAlignment w:val="baseline"/>
        <w:rPr>
          <w:rFonts w:ascii="Segoe UI" w:hAnsi="Segoe UI" w:cs="Segoe UI"/>
          <w:sz w:val="18"/>
          <w:szCs w:val="18"/>
          <w:lang w:val="fr-FR"/>
        </w:rPr>
      </w:pPr>
      <w:r>
        <w:rPr>
          <w:rStyle w:val="eop"/>
          <w:lang w:val="fr-FR"/>
        </w:rPr>
        <w:t> </w:t>
      </w:r>
    </w:p>
    <w:p w14:paraId="646BBC55" w14:textId="77777777" w:rsidR="00544323" w:rsidRDefault="00372068" w:rsidP="1FBC773D">
      <w:pPr>
        <w:pStyle w:val="paragraph"/>
        <w:numPr>
          <w:ilvl w:val="0"/>
          <w:numId w:val="6"/>
        </w:numPr>
        <w:spacing w:before="0" w:beforeAutospacing="0" w:after="0" w:afterAutospacing="0"/>
        <w:textAlignment w:val="baseline"/>
        <w:rPr>
          <w:lang w:val="fr-FR"/>
        </w:rPr>
      </w:pPr>
      <w:hyperlink r:id="rId9">
        <w:r w:rsidR="00544323" w:rsidRPr="1FBC773D">
          <w:rPr>
            <w:rStyle w:val="Hyperlink"/>
            <w:b/>
            <w:bCs/>
          </w:rPr>
          <w:t>a high-level panel</w:t>
        </w:r>
      </w:hyperlink>
      <w:r w:rsidR="00544323" w:rsidRPr="1FBC773D">
        <w:rPr>
          <w:rStyle w:val="normaltextrun"/>
        </w:rPr>
        <w:t xml:space="preserve"> discussing how to concretely equip learners with the necessary skills for the green transition with </w:t>
      </w:r>
      <w:proofErr w:type="spellStart"/>
      <w:r w:rsidR="00544323" w:rsidRPr="1FBC773D">
        <w:rPr>
          <w:rStyle w:val="normaltextrun"/>
        </w:rPr>
        <w:t>Mariya</w:t>
      </w:r>
      <w:proofErr w:type="spellEnd"/>
      <w:r w:rsidR="00544323" w:rsidRPr="1FBC773D">
        <w:rPr>
          <w:rStyle w:val="normaltextrun"/>
        </w:rPr>
        <w:t xml:space="preserve"> Gabriel, Commissioner for Innovation, Research, Culture, Education and Youth</w:t>
      </w:r>
      <w:r w:rsidR="00544323" w:rsidRPr="1FBC773D">
        <w:rPr>
          <w:rStyle w:val="eop"/>
          <w:lang w:val="fr-FR"/>
        </w:rPr>
        <w:t> </w:t>
      </w:r>
    </w:p>
    <w:p w14:paraId="14351167" w14:textId="5A5AB201" w:rsidR="00544323" w:rsidRPr="00544323" w:rsidRDefault="00372068" w:rsidP="1FBC773D">
      <w:pPr>
        <w:pStyle w:val="paragraph"/>
        <w:numPr>
          <w:ilvl w:val="0"/>
          <w:numId w:val="6"/>
        </w:numPr>
        <w:spacing w:before="0" w:beforeAutospacing="0" w:after="0" w:afterAutospacing="0"/>
        <w:textAlignment w:val="baseline"/>
        <w:rPr>
          <w:lang w:val="fr-FR"/>
        </w:rPr>
      </w:pPr>
      <w:hyperlink r:id="rId10">
        <w:r w:rsidR="00544323" w:rsidRPr="1FBC773D">
          <w:rPr>
            <w:rStyle w:val="Hyperlink"/>
            <w:b/>
            <w:bCs/>
          </w:rPr>
          <w:t>4 co-design dialogues</w:t>
        </w:r>
      </w:hyperlink>
      <w:r w:rsidR="00544323" w:rsidRPr="1FBC773D">
        <w:rPr>
          <w:rStyle w:val="normaltextrun"/>
        </w:rPr>
        <w:t xml:space="preserve"> between community members and policy experts around community challenges at different stages of their development - on sustainability competences, transforming places of learning, learning actions for sustainable tree planting, and making saving water a lifelong habit.  </w:t>
      </w:r>
      <w:r w:rsidR="00544323" w:rsidRPr="1FBC773D">
        <w:rPr>
          <w:rStyle w:val="eop"/>
          <w:lang w:val="fr-FR"/>
        </w:rPr>
        <w:t> </w:t>
      </w:r>
    </w:p>
    <w:p w14:paraId="52E94A6C" w14:textId="77777777" w:rsidR="00544323" w:rsidRDefault="00544323" w:rsidP="00544323">
      <w:pPr>
        <w:pStyle w:val="paragraph"/>
        <w:spacing w:before="0" w:beforeAutospacing="0" w:after="0" w:afterAutospacing="0"/>
        <w:ind w:left="360"/>
        <w:textAlignment w:val="baseline"/>
        <w:rPr>
          <w:rFonts w:ascii="Segoe UI" w:hAnsi="Segoe UI" w:cs="Segoe UI"/>
          <w:sz w:val="18"/>
          <w:szCs w:val="18"/>
          <w:lang w:val="fr-FR"/>
        </w:rPr>
      </w:pPr>
      <w:r>
        <w:rPr>
          <w:rStyle w:val="eop"/>
          <w:lang w:val="fr-FR"/>
        </w:rPr>
        <w:t> </w:t>
      </w:r>
    </w:p>
    <w:p w14:paraId="5AD8FF4D" w14:textId="6A61AD3D" w:rsidR="00544323" w:rsidRDefault="00544323" w:rsidP="00544323">
      <w:pPr>
        <w:pStyle w:val="paragraph"/>
        <w:spacing w:before="0" w:beforeAutospacing="0" w:after="0" w:afterAutospacing="0"/>
        <w:textAlignment w:val="baseline"/>
        <w:rPr>
          <w:rFonts w:ascii="Segoe UI" w:hAnsi="Segoe UI" w:cs="Segoe UI"/>
          <w:sz w:val="18"/>
          <w:szCs w:val="18"/>
          <w:lang w:val="fr-FR"/>
        </w:rPr>
      </w:pPr>
      <w:r>
        <w:rPr>
          <w:rStyle w:val="normaltextrun"/>
          <w:b/>
          <w:bCs/>
        </w:rPr>
        <w:t>If you want to make a difference and act together to design and drive the changes needed for education for environmental sustainability, come join us!</w:t>
      </w:r>
      <w:r>
        <w:rPr>
          <w:rStyle w:val="eop"/>
          <w:lang w:val="fr-FR"/>
        </w:rPr>
        <w:t> </w:t>
      </w:r>
    </w:p>
    <w:p w14:paraId="51C726A8" w14:textId="77777777" w:rsidR="00544323" w:rsidRDefault="00544323" w:rsidP="00544323">
      <w:pPr>
        <w:pStyle w:val="paragraph"/>
        <w:spacing w:before="0" w:beforeAutospacing="0" w:after="0" w:afterAutospacing="0"/>
        <w:ind w:left="360"/>
        <w:textAlignment w:val="baseline"/>
        <w:rPr>
          <w:rFonts w:ascii="Segoe UI" w:hAnsi="Segoe UI" w:cs="Segoe UI"/>
          <w:sz w:val="18"/>
          <w:szCs w:val="18"/>
          <w:lang w:val="fr-FR"/>
        </w:rPr>
      </w:pPr>
      <w:r>
        <w:rPr>
          <w:rStyle w:val="eop"/>
          <w:lang w:val="fr-FR"/>
        </w:rPr>
        <w:t> </w:t>
      </w:r>
    </w:p>
    <w:p w14:paraId="6022D445" w14:textId="3A09F681" w:rsidR="00544323" w:rsidRDefault="00544323" w:rsidP="00544323">
      <w:pPr>
        <w:pStyle w:val="paragraph"/>
        <w:spacing w:before="0" w:beforeAutospacing="0" w:after="0" w:afterAutospacing="0"/>
        <w:textAlignment w:val="baseline"/>
        <w:rPr>
          <w:rStyle w:val="eop"/>
          <w:lang w:val="fr-FR"/>
        </w:rPr>
      </w:pPr>
      <w:r>
        <w:rPr>
          <w:rStyle w:val="normaltextrun"/>
        </w:rPr>
        <w:t>We are looking forward to seeing many of you there, from local classroom practice to transnational policy expertise!</w:t>
      </w:r>
      <w:r>
        <w:rPr>
          <w:rStyle w:val="eop"/>
          <w:lang w:val="fr-FR"/>
        </w:rPr>
        <w:t> </w:t>
      </w:r>
    </w:p>
    <w:p w14:paraId="77038530" w14:textId="77777777" w:rsidR="00544323" w:rsidRDefault="00544323" w:rsidP="00544323">
      <w:pPr>
        <w:pStyle w:val="paragraph"/>
        <w:spacing w:before="0" w:beforeAutospacing="0" w:after="0" w:afterAutospacing="0"/>
        <w:ind w:left="360" w:firstLine="360"/>
        <w:textAlignment w:val="baseline"/>
        <w:rPr>
          <w:rFonts w:ascii="Segoe UI" w:hAnsi="Segoe UI" w:cs="Segoe UI"/>
          <w:sz w:val="18"/>
          <w:szCs w:val="18"/>
          <w:lang w:val="fr-FR"/>
        </w:rPr>
      </w:pPr>
    </w:p>
    <w:p w14:paraId="333641B8" w14:textId="31A6BD8E" w:rsidR="00544323" w:rsidRDefault="00544323" w:rsidP="1FBC773D">
      <w:pPr>
        <w:pStyle w:val="paragraph"/>
        <w:spacing w:before="0" w:beforeAutospacing="0" w:after="0" w:afterAutospacing="0"/>
        <w:textAlignment w:val="baseline"/>
        <w:rPr>
          <w:rFonts w:ascii="Segoe UI" w:hAnsi="Segoe UI" w:cs="Segoe UI"/>
          <w:sz w:val="18"/>
          <w:szCs w:val="18"/>
          <w:lang w:val="fr-FR"/>
        </w:rPr>
      </w:pPr>
      <w:r w:rsidRPr="1FBC773D">
        <w:rPr>
          <w:rStyle w:val="normaltextrun"/>
          <w:b/>
          <w:bCs/>
          <w:highlight w:val="green"/>
        </w:rPr>
        <w:t xml:space="preserve">Register on and share </w:t>
      </w:r>
      <w:r w:rsidRPr="1FBC773D">
        <w:rPr>
          <w:rStyle w:val="normaltextrun"/>
          <w:b/>
          <w:bCs/>
          <w:color w:val="0563C1"/>
          <w:highlight w:val="green"/>
          <w:u w:val="single"/>
        </w:rPr>
        <w:t>the community event page</w:t>
      </w:r>
      <w:r w:rsidRPr="1FBC773D">
        <w:rPr>
          <w:rStyle w:val="normaltextrun"/>
          <w:b/>
          <w:bCs/>
          <w:highlight w:val="green"/>
        </w:rPr>
        <w:t>.</w:t>
      </w:r>
      <w:r w:rsidRPr="1FBC773D">
        <w:rPr>
          <w:rStyle w:val="eop"/>
          <w:lang w:val="fr-FR"/>
        </w:rPr>
        <w:t> </w:t>
      </w:r>
    </w:p>
    <w:p w14:paraId="438403D7" w14:textId="77777777" w:rsidR="00544323" w:rsidRDefault="00544323" w:rsidP="00544323">
      <w:pPr>
        <w:pStyle w:val="paragraph"/>
        <w:spacing w:before="0" w:beforeAutospacing="0" w:after="0" w:afterAutospacing="0"/>
        <w:ind w:left="720"/>
        <w:textAlignment w:val="baseline"/>
        <w:rPr>
          <w:rFonts w:ascii="Segoe UI" w:hAnsi="Segoe UI" w:cs="Segoe UI"/>
          <w:sz w:val="18"/>
          <w:szCs w:val="18"/>
          <w:lang w:val="fr-FR"/>
        </w:rPr>
      </w:pPr>
      <w:r>
        <w:rPr>
          <w:rStyle w:val="eop"/>
          <w:lang w:val="fr-FR"/>
        </w:rPr>
        <w:t> </w:t>
      </w:r>
    </w:p>
    <w:p w14:paraId="4F6400C9" w14:textId="5D196E1C" w:rsidR="00544323" w:rsidRDefault="00544323" w:rsidP="00544323">
      <w:pPr>
        <w:pStyle w:val="paragraph"/>
        <w:spacing w:before="0" w:beforeAutospacing="0" w:after="0" w:afterAutospacing="0"/>
        <w:textAlignment w:val="baseline"/>
        <w:rPr>
          <w:rStyle w:val="eop"/>
          <w:lang w:val="de-DE"/>
        </w:rPr>
      </w:pPr>
      <w:r>
        <w:rPr>
          <w:rStyle w:val="normaltextrun"/>
        </w:rPr>
        <w:t xml:space="preserve">NB.: You need to sign-up to the community to do so – free &amp; open to anybody via EU Login. Check: </w:t>
      </w:r>
      <w:hyperlink r:id="rId11" w:tgtFrame="_blank" w:history="1">
        <w:r>
          <w:rPr>
            <w:rStyle w:val="normaltextrun"/>
            <w:color w:val="0563C1"/>
            <w:u w:val="single"/>
          </w:rPr>
          <w:t>https://education-for-climate.ec.europa.eu/community/about-what</w:t>
        </w:r>
      </w:hyperlink>
      <w:r>
        <w:rPr>
          <w:rStyle w:val="normaltextrun"/>
        </w:rPr>
        <w:t xml:space="preserve"> </w:t>
      </w:r>
      <w:r>
        <w:rPr>
          <w:rStyle w:val="eop"/>
          <w:lang w:val="de-DE"/>
        </w:rPr>
        <w:t> </w:t>
      </w:r>
    </w:p>
    <w:p w14:paraId="33A202C3" w14:textId="6950BD77" w:rsidR="00544323" w:rsidRDefault="00544323" w:rsidP="00544323">
      <w:pPr>
        <w:pStyle w:val="paragraph"/>
        <w:spacing w:before="0" w:beforeAutospacing="0" w:after="0" w:afterAutospacing="0"/>
        <w:textAlignment w:val="baseline"/>
        <w:rPr>
          <w:rStyle w:val="eop"/>
          <w:lang w:val="de-DE"/>
        </w:rPr>
      </w:pPr>
    </w:p>
    <w:p w14:paraId="59817B22" w14:textId="28478407" w:rsidR="00544323" w:rsidRDefault="00F64D0D" w:rsidP="00544323">
      <w:pPr>
        <w:pStyle w:val="paragraph"/>
        <w:spacing w:before="0" w:beforeAutospacing="0" w:after="0" w:afterAutospacing="0"/>
        <w:textAlignment w:val="baseline"/>
        <w:rPr>
          <w:rFonts w:ascii="Segoe UI" w:hAnsi="Segoe UI" w:cs="Segoe UI"/>
          <w:noProof/>
          <w:sz w:val="18"/>
          <w:szCs w:val="18"/>
          <w:lang w:val="de-DE"/>
        </w:rPr>
      </w:pPr>
      <w:r>
        <w:rPr>
          <w:rFonts w:ascii="Segoe UI" w:hAnsi="Segoe UI" w:cs="Segoe UI"/>
          <w:noProof/>
          <w:sz w:val="18"/>
          <w:szCs w:val="18"/>
          <w:lang w:val="de-DE"/>
        </w:rPr>
        <w:t>#EducationForClimate</w:t>
      </w:r>
    </w:p>
    <w:p w14:paraId="5AA0C57A" w14:textId="6A1B5A22"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2" w:history="1">
        <w:r w:rsidRPr="002575FD">
          <w:rPr>
            <w:rStyle w:val="Hyperlink"/>
            <w:sz w:val="23"/>
            <w:szCs w:val="23"/>
            <w:shd w:val="clear" w:color="auto" w:fill="FFFFFF"/>
          </w:rPr>
          <w:t>https://twitter.com/EUErasmusPlus/status/1517065608856317952?s=20&amp;t=d1pgAifIJWmAgbtfDfEKlw</w:t>
        </w:r>
      </w:hyperlink>
      <w:r>
        <w:rPr>
          <w:color w:val="000000"/>
          <w:sz w:val="23"/>
          <w:szCs w:val="23"/>
          <w:shd w:val="clear" w:color="auto" w:fill="FFFFFF"/>
        </w:rPr>
        <w:t xml:space="preserve"> </w:t>
      </w:r>
    </w:p>
    <w:p w14:paraId="365DA7F0" w14:textId="643499C4"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3" w:history="1">
        <w:r w:rsidRPr="002575FD">
          <w:rPr>
            <w:rStyle w:val="Hyperlink"/>
            <w:sz w:val="23"/>
            <w:szCs w:val="23"/>
            <w:shd w:val="clear" w:color="auto" w:fill="FFFFFF"/>
          </w:rPr>
          <w:t>https://twitter.com/EUErasmusPlus/status/1516793824722317319?s=20&amp;t=d1pgAifIJWmAgbtfDfEKlw</w:t>
        </w:r>
      </w:hyperlink>
      <w:r>
        <w:rPr>
          <w:color w:val="000000"/>
          <w:sz w:val="23"/>
          <w:szCs w:val="23"/>
          <w:shd w:val="clear" w:color="auto" w:fill="FFFFFF"/>
        </w:rPr>
        <w:t xml:space="preserve"> </w:t>
      </w:r>
    </w:p>
    <w:p w14:paraId="50FBD516" w14:textId="74EFA7BE"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4" w:history="1">
        <w:r w:rsidRPr="002575FD">
          <w:rPr>
            <w:rStyle w:val="Hyperlink"/>
            <w:sz w:val="23"/>
            <w:szCs w:val="23"/>
            <w:shd w:val="clear" w:color="auto" w:fill="FFFFFF"/>
          </w:rPr>
          <w:t>https://twitter.com/EUErasmusPlus/status/1515431083134889988?s=20&amp;t=d1pgAifIJWmAgbtfDfEKlw</w:t>
        </w:r>
      </w:hyperlink>
    </w:p>
    <w:p w14:paraId="3D91A83C" w14:textId="0ABF82C1"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5" w:history="1">
        <w:r w:rsidRPr="002575FD">
          <w:rPr>
            <w:rStyle w:val="Hyperlink"/>
            <w:sz w:val="23"/>
            <w:szCs w:val="23"/>
            <w:shd w:val="clear" w:color="auto" w:fill="FFFFFF"/>
          </w:rPr>
          <w:t>https://twitter.com/EUErasmusPlus/status/1514619498980163587?s=20&amp;t=d1pgAifIJWmAgbtfDfEKlw</w:t>
        </w:r>
      </w:hyperlink>
      <w:r>
        <w:rPr>
          <w:color w:val="000000"/>
          <w:sz w:val="23"/>
          <w:szCs w:val="23"/>
          <w:shd w:val="clear" w:color="auto" w:fill="FFFFFF"/>
        </w:rPr>
        <w:t xml:space="preserve"> </w:t>
      </w:r>
    </w:p>
    <w:p w14:paraId="7007ECC5" w14:textId="274F4E3B"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6" w:history="1">
        <w:r w:rsidRPr="002575FD">
          <w:rPr>
            <w:rStyle w:val="Hyperlink"/>
            <w:sz w:val="23"/>
            <w:szCs w:val="23"/>
            <w:shd w:val="clear" w:color="auto" w:fill="FFFFFF"/>
          </w:rPr>
          <w:t>https://twitter.com/EUErasmusPlus/status/1513411530817114115?s=20&amp;t=d1pgAifIJWmAgbtfDfEKlw</w:t>
        </w:r>
      </w:hyperlink>
      <w:r>
        <w:rPr>
          <w:color w:val="000000"/>
          <w:sz w:val="23"/>
          <w:szCs w:val="23"/>
          <w:shd w:val="clear" w:color="auto" w:fill="FFFFFF"/>
        </w:rPr>
        <w:t xml:space="preserve"> </w:t>
      </w:r>
    </w:p>
    <w:p w14:paraId="2878F7FD" w14:textId="702CB246"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7" w:history="1">
        <w:r w:rsidRPr="002575FD">
          <w:rPr>
            <w:rStyle w:val="Hyperlink"/>
            <w:sz w:val="23"/>
            <w:szCs w:val="23"/>
            <w:shd w:val="clear" w:color="auto" w:fill="FFFFFF"/>
          </w:rPr>
          <w:t>https://twitter.com/EU_ScienceHub/status/1512419643176202253?s=20&amp;t=JqkvrXCJu9czkE99VjJjlQ</w:t>
        </w:r>
      </w:hyperlink>
      <w:r>
        <w:rPr>
          <w:color w:val="000000"/>
          <w:sz w:val="23"/>
          <w:szCs w:val="23"/>
          <w:shd w:val="clear" w:color="auto" w:fill="FFFFFF"/>
        </w:rPr>
        <w:t xml:space="preserve"> </w:t>
      </w:r>
    </w:p>
    <w:p w14:paraId="7DC02096" w14:textId="72A2248E" w:rsidR="00F64D0D" w:rsidRDefault="00F64D0D" w:rsidP="00544323">
      <w:pPr>
        <w:pStyle w:val="paragraph"/>
        <w:spacing w:before="0" w:beforeAutospacing="0" w:after="0" w:afterAutospacing="0"/>
        <w:textAlignment w:val="baseline"/>
        <w:rPr>
          <w:color w:val="000000"/>
          <w:sz w:val="23"/>
          <w:szCs w:val="23"/>
          <w:shd w:val="clear" w:color="auto" w:fill="FFFFFF"/>
        </w:rPr>
      </w:pPr>
      <w:hyperlink r:id="rId18" w:history="1">
        <w:r w:rsidRPr="002575FD">
          <w:rPr>
            <w:rStyle w:val="Hyperlink"/>
            <w:sz w:val="23"/>
            <w:szCs w:val="23"/>
            <w:shd w:val="clear" w:color="auto" w:fill="FFFFFF"/>
          </w:rPr>
          <w:t>https://twitter.com/EU_ScienceHub/status/1517079739491573762?s=20&amp;t=JqkvrXCJu9czkE99VjJjlQ</w:t>
        </w:r>
      </w:hyperlink>
      <w:r>
        <w:rPr>
          <w:color w:val="000000"/>
          <w:sz w:val="23"/>
          <w:szCs w:val="23"/>
          <w:shd w:val="clear" w:color="auto" w:fill="FFFFFF"/>
        </w:rPr>
        <w:t xml:space="preserve"> </w:t>
      </w:r>
    </w:p>
    <w:p w14:paraId="516158CB" w14:textId="3016458B" w:rsidR="00F64D0D" w:rsidRDefault="00F64D0D" w:rsidP="00544323">
      <w:pPr>
        <w:pStyle w:val="paragraph"/>
        <w:spacing w:before="0" w:beforeAutospacing="0" w:after="0" w:afterAutospacing="0"/>
        <w:textAlignment w:val="baseline"/>
        <w:rPr>
          <w:rFonts w:ascii="Segoe UI" w:hAnsi="Segoe UI" w:cs="Segoe UI"/>
          <w:sz w:val="18"/>
          <w:szCs w:val="18"/>
          <w:lang w:val="de-DE"/>
        </w:rPr>
      </w:pPr>
      <w:hyperlink r:id="rId19" w:history="1">
        <w:r w:rsidRPr="002575FD">
          <w:rPr>
            <w:rStyle w:val="Hyperlink"/>
            <w:sz w:val="23"/>
            <w:szCs w:val="23"/>
            <w:shd w:val="clear" w:color="auto" w:fill="FFFFFF"/>
          </w:rPr>
          <w:t>https://twitter.com/EU_ScienceHub/status/1514249628694331399?s=20&amp;t=JqkvrXCJu9czkE99VjJjlQ</w:t>
        </w:r>
      </w:hyperlink>
      <w:r>
        <w:rPr>
          <w:color w:val="000000"/>
          <w:sz w:val="23"/>
          <w:szCs w:val="23"/>
          <w:shd w:val="clear" w:color="auto" w:fill="FFFFFF"/>
        </w:rPr>
        <w:t xml:space="preserve"> </w:t>
      </w:r>
    </w:p>
    <w:p w14:paraId="3D897E3F" w14:textId="77777777" w:rsidR="00E10269" w:rsidRDefault="00E10269"/>
    <w:sectPr w:rsidR="00E10269" w:rsidSect="00E2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5964"/>
    <w:multiLevelType w:val="multilevel"/>
    <w:tmpl w:val="393ADD7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51F0885"/>
    <w:multiLevelType w:val="hybridMultilevel"/>
    <w:tmpl w:val="0A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21FB6"/>
    <w:multiLevelType w:val="multilevel"/>
    <w:tmpl w:val="A1247C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06E44"/>
    <w:multiLevelType w:val="multilevel"/>
    <w:tmpl w:val="DDC68A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600E65"/>
    <w:multiLevelType w:val="multilevel"/>
    <w:tmpl w:val="D0084C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0"/>
        </w:tabs>
        <w:ind w:left="0" w:hanging="360"/>
      </w:pPr>
      <w:rPr>
        <w:rFonts w:ascii="Symbol" w:hAnsi="Symbol" w:hint="default"/>
        <w:sz w:val="20"/>
      </w:rPr>
    </w:lvl>
    <w:lvl w:ilvl="2" w:tentative="1">
      <w:numFmt w:val="bullet"/>
      <w:lvlText w:val=""/>
      <w:lvlJc w:val="left"/>
      <w:pPr>
        <w:tabs>
          <w:tab w:val="num" w:pos="720"/>
        </w:tabs>
        <w:ind w:left="720" w:hanging="360"/>
      </w:pPr>
      <w:rPr>
        <w:rFonts w:ascii="Symbol" w:hAnsi="Symbol" w:hint="default"/>
        <w:sz w:val="20"/>
      </w:rPr>
    </w:lvl>
    <w:lvl w:ilvl="3" w:tentative="1">
      <w:numFmt w:val="bullet"/>
      <w:lvlText w:val=""/>
      <w:lvlJc w:val="left"/>
      <w:pPr>
        <w:tabs>
          <w:tab w:val="num" w:pos="1440"/>
        </w:tabs>
        <w:ind w:left="1440" w:hanging="360"/>
      </w:pPr>
      <w:rPr>
        <w:rFonts w:ascii="Symbol" w:hAnsi="Symbol" w:hint="default"/>
        <w:sz w:val="20"/>
      </w:rPr>
    </w:lvl>
    <w:lvl w:ilvl="4" w:tentative="1">
      <w:numFmt w:val="bullet"/>
      <w:lvlText w:val=""/>
      <w:lvlJc w:val="left"/>
      <w:pPr>
        <w:tabs>
          <w:tab w:val="num" w:pos="2160"/>
        </w:tabs>
        <w:ind w:left="2160" w:hanging="360"/>
      </w:pPr>
      <w:rPr>
        <w:rFonts w:ascii="Symbol" w:hAnsi="Symbol" w:hint="default"/>
        <w:sz w:val="20"/>
      </w:rPr>
    </w:lvl>
    <w:lvl w:ilvl="5" w:tentative="1">
      <w:numFmt w:val="bullet"/>
      <w:lvlText w:val=""/>
      <w:lvlJc w:val="left"/>
      <w:pPr>
        <w:tabs>
          <w:tab w:val="num" w:pos="2880"/>
        </w:tabs>
        <w:ind w:left="2880" w:hanging="360"/>
      </w:pPr>
      <w:rPr>
        <w:rFonts w:ascii="Symbol" w:hAnsi="Symbol" w:hint="default"/>
        <w:sz w:val="20"/>
      </w:rPr>
    </w:lvl>
    <w:lvl w:ilvl="6" w:tentative="1">
      <w:numFmt w:val="bullet"/>
      <w:lvlText w:val=""/>
      <w:lvlJc w:val="left"/>
      <w:pPr>
        <w:tabs>
          <w:tab w:val="num" w:pos="3600"/>
        </w:tabs>
        <w:ind w:left="3600" w:hanging="360"/>
      </w:pPr>
      <w:rPr>
        <w:rFonts w:ascii="Symbol" w:hAnsi="Symbol" w:hint="default"/>
        <w:sz w:val="20"/>
      </w:rPr>
    </w:lvl>
    <w:lvl w:ilvl="7" w:tentative="1">
      <w:numFmt w:val="bullet"/>
      <w:lvlText w:val=""/>
      <w:lvlJc w:val="left"/>
      <w:pPr>
        <w:tabs>
          <w:tab w:val="num" w:pos="4320"/>
        </w:tabs>
        <w:ind w:left="4320" w:hanging="360"/>
      </w:pPr>
      <w:rPr>
        <w:rFonts w:ascii="Symbol" w:hAnsi="Symbol" w:hint="default"/>
        <w:sz w:val="20"/>
      </w:rPr>
    </w:lvl>
    <w:lvl w:ilvl="8" w:tentative="1">
      <w:numFmt w:val="bullet"/>
      <w:lvlText w:val=""/>
      <w:lvlJc w:val="left"/>
      <w:pPr>
        <w:tabs>
          <w:tab w:val="num" w:pos="5040"/>
        </w:tabs>
        <w:ind w:left="5040" w:hanging="360"/>
      </w:pPr>
      <w:rPr>
        <w:rFonts w:ascii="Symbol" w:hAnsi="Symbol" w:hint="default"/>
        <w:sz w:val="20"/>
      </w:rPr>
    </w:lvl>
  </w:abstractNum>
  <w:abstractNum w:abstractNumId="5" w15:restartNumberingAfterBreak="0">
    <w:nsid w:val="7C17420E"/>
    <w:multiLevelType w:val="hybridMultilevel"/>
    <w:tmpl w:val="AB5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773361">
    <w:abstractNumId w:val="2"/>
  </w:num>
  <w:num w:numId="2" w16cid:durableId="281113108">
    <w:abstractNumId w:val="4"/>
  </w:num>
  <w:num w:numId="3" w16cid:durableId="1237521061">
    <w:abstractNumId w:val="3"/>
  </w:num>
  <w:num w:numId="4" w16cid:durableId="1928270899">
    <w:abstractNumId w:val="0"/>
  </w:num>
  <w:num w:numId="5" w16cid:durableId="658537178">
    <w:abstractNumId w:val="1"/>
  </w:num>
  <w:num w:numId="6" w16cid:durableId="1443184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23"/>
    <w:rsid w:val="00372068"/>
    <w:rsid w:val="00544323"/>
    <w:rsid w:val="008E5014"/>
    <w:rsid w:val="00E10269"/>
    <w:rsid w:val="00E234E8"/>
    <w:rsid w:val="00F64D0D"/>
    <w:rsid w:val="1FBC77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C55"/>
  <w15:chartTrackingRefBased/>
  <w15:docId w15:val="{7D3AD69B-8748-497B-9096-27404B5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4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4323"/>
  </w:style>
  <w:style w:type="character" w:customStyle="1" w:styleId="tabchar">
    <w:name w:val="tabchar"/>
    <w:basedOn w:val="DefaultParagraphFont"/>
    <w:rsid w:val="00544323"/>
  </w:style>
  <w:style w:type="character" w:customStyle="1" w:styleId="eop">
    <w:name w:val="eop"/>
    <w:basedOn w:val="DefaultParagraphFont"/>
    <w:rsid w:val="00544323"/>
  </w:style>
  <w:style w:type="character" w:customStyle="1" w:styleId="Heading1Char">
    <w:name w:val="Heading 1 Char"/>
    <w:basedOn w:val="DefaultParagraphFont"/>
    <w:link w:val="Heading1"/>
    <w:uiPriority w:val="9"/>
    <w:rsid w:val="0054432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443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4323"/>
    <w:rPr>
      <w:rFonts w:eastAsiaTheme="minorEastAsia"/>
      <w:color w:val="5A5A5A" w:themeColor="text1" w:themeTint="A5"/>
      <w:spacing w:val="15"/>
    </w:rPr>
  </w:style>
  <w:style w:type="character" w:styleId="Hyperlink">
    <w:name w:val="Hyperlink"/>
    <w:basedOn w:val="DefaultParagraphFont"/>
    <w:uiPriority w:val="99"/>
    <w:unhideWhenUsed/>
    <w:rsid w:val="008E5014"/>
    <w:rPr>
      <w:color w:val="0563C1" w:themeColor="hyperlink"/>
      <w:u w:val="single"/>
    </w:rPr>
  </w:style>
  <w:style w:type="character" w:styleId="UnresolvedMention">
    <w:name w:val="Unresolved Mention"/>
    <w:basedOn w:val="DefaultParagraphFont"/>
    <w:uiPriority w:val="99"/>
    <w:semiHidden/>
    <w:unhideWhenUsed/>
    <w:rsid w:val="008E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08676">
      <w:bodyDiv w:val="1"/>
      <w:marLeft w:val="0"/>
      <w:marRight w:val="0"/>
      <w:marTop w:val="0"/>
      <w:marBottom w:val="0"/>
      <w:divBdr>
        <w:top w:val="none" w:sz="0" w:space="0" w:color="auto"/>
        <w:left w:val="none" w:sz="0" w:space="0" w:color="auto"/>
        <w:bottom w:val="none" w:sz="0" w:space="0" w:color="auto"/>
        <w:right w:val="none" w:sz="0" w:space="0" w:color="auto"/>
      </w:divBdr>
      <w:divsChild>
        <w:div w:id="1892764828">
          <w:marLeft w:val="0"/>
          <w:marRight w:val="0"/>
          <w:marTop w:val="0"/>
          <w:marBottom w:val="0"/>
          <w:divBdr>
            <w:top w:val="none" w:sz="0" w:space="0" w:color="auto"/>
            <w:left w:val="none" w:sz="0" w:space="0" w:color="auto"/>
            <w:bottom w:val="none" w:sz="0" w:space="0" w:color="auto"/>
            <w:right w:val="none" w:sz="0" w:space="0" w:color="auto"/>
          </w:divBdr>
          <w:divsChild>
            <w:div w:id="1787314759">
              <w:marLeft w:val="0"/>
              <w:marRight w:val="0"/>
              <w:marTop w:val="0"/>
              <w:marBottom w:val="0"/>
              <w:divBdr>
                <w:top w:val="none" w:sz="0" w:space="0" w:color="auto"/>
                <w:left w:val="none" w:sz="0" w:space="0" w:color="auto"/>
                <w:bottom w:val="none" w:sz="0" w:space="0" w:color="auto"/>
                <w:right w:val="none" w:sz="0" w:space="0" w:color="auto"/>
              </w:divBdr>
            </w:div>
            <w:div w:id="932594416">
              <w:marLeft w:val="0"/>
              <w:marRight w:val="0"/>
              <w:marTop w:val="0"/>
              <w:marBottom w:val="0"/>
              <w:divBdr>
                <w:top w:val="none" w:sz="0" w:space="0" w:color="auto"/>
                <w:left w:val="none" w:sz="0" w:space="0" w:color="auto"/>
                <w:bottom w:val="none" w:sz="0" w:space="0" w:color="auto"/>
                <w:right w:val="none" w:sz="0" w:space="0" w:color="auto"/>
              </w:divBdr>
            </w:div>
            <w:div w:id="2105684604">
              <w:marLeft w:val="0"/>
              <w:marRight w:val="0"/>
              <w:marTop w:val="0"/>
              <w:marBottom w:val="0"/>
              <w:divBdr>
                <w:top w:val="none" w:sz="0" w:space="0" w:color="auto"/>
                <w:left w:val="none" w:sz="0" w:space="0" w:color="auto"/>
                <w:bottom w:val="none" w:sz="0" w:space="0" w:color="auto"/>
                <w:right w:val="none" w:sz="0" w:space="0" w:color="auto"/>
              </w:divBdr>
            </w:div>
            <w:div w:id="1696493112">
              <w:marLeft w:val="0"/>
              <w:marRight w:val="0"/>
              <w:marTop w:val="0"/>
              <w:marBottom w:val="0"/>
              <w:divBdr>
                <w:top w:val="none" w:sz="0" w:space="0" w:color="auto"/>
                <w:left w:val="none" w:sz="0" w:space="0" w:color="auto"/>
                <w:bottom w:val="none" w:sz="0" w:space="0" w:color="auto"/>
                <w:right w:val="none" w:sz="0" w:space="0" w:color="auto"/>
              </w:divBdr>
            </w:div>
            <w:div w:id="1965188067">
              <w:marLeft w:val="0"/>
              <w:marRight w:val="0"/>
              <w:marTop w:val="0"/>
              <w:marBottom w:val="0"/>
              <w:divBdr>
                <w:top w:val="none" w:sz="0" w:space="0" w:color="auto"/>
                <w:left w:val="none" w:sz="0" w:space="0" w:color="auto"/>
                <w:bottom w:val="none" w:sz="0" w:space="0" w:color="auto"/>
                <w:right w:val="none" w:sz="0" w:space="0" w:color="auto"/>
              </w:divBdr>
            </w:div>
            <w:div w:id="293103060">
              <w:marLeft w:val="0"/>
              <w:marRight w:val="0"/>
              <w:marTop w:val="0"/>
              <w:marBottom w:val="0"/>
              <w:divBdr>
                <w:top w:val="none" w:sz="0" w:space="0" w:color="auto"/>
                <w:left w:val="none" w:sz="0" w:space="0" w:color="auto"/>
                <w:bottom w:val="none" w:sz="0" w:space="0" w:color="auto"/>
                <w:right w:val="none" w:sz="0" w:space="0" w:color="auto"/>
              </w:divBdr>
            </w:div>
            <w:div w:id="164630674">
              <w:marLeft w:val="0"/>
              <w:marRight w:val="0"/>
              <w:marTop w:val="0"/>
              <w:marBottom w:val="0"/>
              <w:divBdr>
                <w:top w:val="none" w:sz="0" w:space="0" w:color="auto"/>
                <w:left w:val="none" w:sz="0" w:space="0" w:color="auto"/>
                <w:bottom w:val="none" w:sz="0" w:space="0" w:color="auto"/>
                <w:right w:val="none" w:sz="0" w:space="0" w:color="auto"/>
              </w:divBdr>
            </w:div>
            <w:div w:id="1407998984">
              <w:marLeft w:val="0"/>
              <w:marRight w:val="0"/>
              <w:marTop w:val="0"/>
              <w:marBottom w:val="0"/>
              <w:divBdr>
                <w:top w:val="none" w:sz="0" w:space="0" w:color="auto"/>
                <w:left w:val="none" w:sz="0" w:space="0" w:color="auto"/>
                <w:bottom w:val="none" w:sz="0" w:space="0" w:color="auto"/>
                <w:right w:val="none" w:sz="0" w:space="0" w:color="auto"/>
              </w:divBdr>
            </w:div>
            <w:div w:id="893661226">
              <w:marLeft w:val="0"/>
              <w:marRight w:val="0"/>
              <w:marTop w:val="0"/>
              <w:marBottom w:val="0"/>
              <w:divBdr>
                <w:top w:val="none" w:sz="0" w:space="0" w:color="auto"/>
                <w:left w:val="none" w:sz="0" w:space="0" w:color="auto"/>
                <w:bottom w:val="none" w:sz="0" w:space="0" w:color="auto"/>
                <w:right w:val="none" w:sz="0" w:space="0" w:color="auto"/>
              </w:divBdr>
            </w:div>
            <w:div w:id="1570338935">
              <w:marLeft w:val="0"/>
              <w:marRight w:val="0"/>
              <w:marTop w:val="0"/>
              <w:marBottom w:val="0"/>
              <w:divBdr>
                <w:top w:val="none" w:sz="0" w:space="0" w:color="auto"/>
                <w:left w:val="none" w:sz="0" w:space="0" w:color="auto"/>
                <w:bottom w:val="none" w:sz="0" w:space="0" w:color="auto"/>
                <w:right w:val="none" w:sz="0" w:space="0" w:color="auto"/>
              </w:divBdr>
            </w:div>
            <w:div w:id="240917219">
              <w:marLeft w:val="0"/>
              <w:marRight w:val="0"/>
              <w:marTop w:val="0"/>
              <w:marBottom w:val="0"/>
              <w:divBdr>
                <w:top w:val="none" w:sz="0" w:space="0" w:color="auto"/>
                <w:left w:val="none" w:sz="0" w:space="0" w:color="auto"/>
                <w:bottom w:val="none" w:sz="0" w:space="0" w:color="auto"/>
                <w:right w:val="none" w:sz="0" w:space="0" w:color="auto"/>
              </w:divBdr>
            </w:div>
            <w:div w:id="1962572892">
              <w:marLeft w:val="0"/>
              <w:marRight w:val="0"/>
              <w:marTop w:val="0"/>
              <w:marBottom w:val="0"/>
              <w:divBdr>
                <w:top w:val="none" w:sz="0" w:space="0" w:color="auto"/>
                <w:left w:val="none" w:sz="0" w:space="0" w:color="auto"/>
                <w:bottom w:val="none" w:sz="0" w:space="0" w:color="auto"/>
                <w:right w:val="none" w:sz="0" w:space="0" w:color="auto"/>
              </w:divBdr>
            </w:div>
            <w:div w:id="21590778">
              <w:marLeft w:val="0"/>
              <w:marRight w:val="0"/>
              <w:marTop w:val="0"/>
              <w:marBottom w:val="0"/>
              <w:divBdr>
                <w:top w:val="none" w:sz="0" w:space="0" w:color="auto"/>
                <w:left w:val="none" w:sz="0" w:space="0" w:color="auto"/>
                <w:bottom w:val="none" w:sz="0" w:space="0" w:color="auto"/>
                <w:right w:val="none" w:sz="0" w:space="0" w:color="auto"/>
              </w:divBdr>
            </w:div>
            <w:div w:id="735511709">
              <w:marLeft w:val="0"/>
              <w:marRight w:val="0"/>
              <w:marTop w:val="0"/>
              <w:marBottom w:val="0"/>
              <w:divBdr>
                <w:top w:val="none" w:sz="0" w:space="0" w:color="auto"/>
                <w:left w:val="none" w:sz="0" w:space="0" w:color="auto"/>
                <w:bottom w:val="none" w:sz="0" w:space="0" w:color="auto"/>
                <w:right w:val="none" w:sz="0" w:space="0" w:color="auto"/>
              </w:divBdr>
            </w:div>
            <w:div w:id="77598894">
              <w:marLeft w:val="0"/>
              <w:marRight w:val="0"/>
              <w:marTop w:val="0"/>
              <w:marBottom w:val="0"/>
              <w:divBdr>
                <w:top w:val="none" w:sz="0" w:space="0" w:color="auto"/>
                <w:left w:val="none" w:sz="0" w:space="0" w:color="auto"/>
                <w:bottom w:val="none" w:sz="0" w:space="0" w:color="auto"/>
                <w:right w:val="none" w:sz="0" w:space="0" w:color="auto"/>
              </w:divBdr>
            </w:div>
            <w:div w:id="1940868740">
              <w:marLeft w:val="0"/>
              <w:marRight w:val="0"/>
              <w:marTop w:val="0"/>
              <w:marBottom w:val="0"/>
              <w:divBdr>
                <w:top w:val="none" w:sz="0" w:space="0" w:color="auto"/>
                <w:left w:val="none" w:sz="0" w:space="0" w:color="auto"/>
                <w:bottom w:val="none" w:sz="0" w:space="0" w:color="auto"/>
                <w:right w:val="none" w:sz="0" w:space="0" w:color="auto"/>
              </w:divBdr>
            </w:div>
            <w:div w:id="1161316079">
              <w:marLeft w:val="0"/>
              <w:marRight w:val="0"/>
              <w:marTop w:val="0"/>
              <w:marBottom w:val="0"/>
              <w:divBdr>
                <w:top w:val="none" w:sz="0" w:space="0" w:color="auto"/>
                <w:left w:val="none" w:sz="0" w:space="0" w:color="auto"/>
                <w:bottom w:val="none" w:sz="0" w:space="0" w:color="auto"/>
                <w:right w:val="none" w:sz="0" w:space="0" w:color="auto"/>
              </w:divBdr>
            </w:div>
            <w:div w:id="1811364425">
              <w:marLeft w:val="0"/>
              <w:marRight w:val="0"/>
              <w:marTop w:val="0"/>
              <w:marBottom w:val="0"/>
              <w:divBdr>
                <w:top w:val="none" w:sz="0" w:space="0" w:color="auto"/>
                <w:left w:val="none" w:sz="0" w:space="0" w:color="auto"/>
                <w:bottom w:val="none" w:sz="0" w:space="0" w:color="auto"/>
                <w:right w:val="none" w:sz="0" w:space="0" w:color="auto"/>
              </w:divBdr>
            </w:div>
            <w:div w:id="532421523">
              <w:marLeft w:val="0"/>
              <w:marRight w:val="0"/>
              <w:marTop w:val="0"/>
              <w:marBottom w:val="0"/>
              <w:divBdr>
                <w:top w:val="none" w:sz="0" w:space="0" w:color="auto"/>
                <w:left w:val="none" w:sz="0" w:space="0" w:color="auto"/>
                <w:bottom w:val="none" w:sz="0" w:space="0" w:color="auto"/>
                <w:right w:val="none" w:sz="0" w:space="0" w:color="auto"/>
              </w:divBdr>
            </w:div>
            <w:div w:id="1669404146">
              <w:marLeft w:val="0"/>
              <w:marRight w:val="0"/>
              <w:marTop w:val="0"/>
              <w:marBottom w:val="0"/>
              <w:divBdr>
                <w:top w:val="none" w:sz="0" w:space="0" w:color="auto"/>
                <w:left w:val="none" w:sz="0" w:space="0" w:color="auto"/>
                <w:bottom w:val="none" w:sz="0" w:space="0" w:color="auto"/>
                <w:right w:val="none" w:sz="0" w:space="0" w:color="auto"/>
              </w:divBdr>
            </w:div>
            <w:div w:id="466551995">
              <w:marLeft w:val="0"/>
              <w:marRight w:val="0"/>
              <w:marTop w:val="0"/>
              <w:marBottom w:val="0"/>
              <w:divBdr>
                <w:top w:val="none" w:sz="0" w:space="0" w:color="auto"/>
                <w:left w:val="none" w:sz="0" w:space="0" w:color="auto"/>
                <w:bottom w:val="none" w:sz="0" w:space="0" w:color="auto"/>
                <w:right w:val="none" w:sz="0" w:space="0" w:color="auto"/>
              </w:divBdr>
            </w:div>
          </w:divsChild>
        </w:div>
        <w:div w:id="791360246">
          <w:marLeft w:val="0"/>
          <w:marRight w:val="0"/>
          <w:marTop w:val="0"/>
          <w:marBottom w:val="0"/>
          <w:divBdr>
            <w:top w:val="none" w:sz="0" w:space="0" w:color="auto"/>
            <w:left w:val="none" w:sz="0" w:space="0" w:color="auto"/>
            <w:bottom w:val="none" w:sz="0" w:space="0" w:color="auto"/>
            <w:right w:val="none" w:sz="0" w:space="0" w:color="auto"/>
          </w:divBdr>
          <w:divsChild>
            <w:div w:id="1730835740">
              <w:marLeft w:val="0"/>
              <w:marRight w:val="0"/>
              <w:marTop w:val="0"/>
              <w:marBottom w:val="0"/>
              <w:divBdr>
                <w:top w:val="none" w:sz="0" w:space="0" w:color="auto"/>
                <w:left w:val="none" w:sz="0" w:space="0" w:color="auto"/>
                <w:bottom w:val="none" w:sz="0" w:space="0" w:color="auto"/>
                <w:right w:val="none" w:sz="0" w:space="0" w:color="auto"/>
              </w:divBdr>
            </w:div>
            <w:div w:id="1720015708">
              <w:marLeft w:val="0"/>
              <w:marRight w:val="0"/>
              <w:marTop w:val="0"/>
              <w:marBottom w:val="0"/>
              <w:divBdr>
                <w:top w:val="none" w:sz="0" w:space="0" w:color="auto"/>
                <w:left w:val="none" w:sz="0" w:space="0" w:color="auto"/>
                <w:bottom w:val="none" w:sz="0" w:space="0" w:color="auto"/>
                <w:right w:val="none" w:sz="0" w:space="0" w:color="auto"/>
              </w:divBdr>
            </w:div>
            <w:div w:id="104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for-climate.ec.europa.eu/community/home" TargetMode="External"/><Relationship Id="rId13" Type="http://schemas.openxmlformats.org/officeDocument/2006/relationships/hyperlink" Target="https://twitter.com/EUErasmusPlus/status/1516793824722317319?s=20&amp;t=d1pgAifIJWmAgbtfDfEKlw" TargetMode="External"/><Relationship Id="rId18" Type="http://schemas.openxmlformats.org/officeDocument/2006/relationships/hyperlink" Target="https://twitter.com/EU_ScienceHub/status/1517079739491573762?s=20&amp;t=JqkvrXCJu9czkE99VjJjlQ"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EUErasmusPlus/status/1517065608856317952?s=20&amp;t=d1pgAifIJWmAgbtfDfEKlw" TargetMode="External"/><Relationship Id="rId17" Type="http://schemas.openxmlformats.org/officeDocument/2006/relationships/hyperlink" Target="https://twitter.com/EU_ScienceHub/status/1512419643176202253?s=20&amp;t=JqkvrXCJu9czkE99VjJjlQ" TargetMode="External"/><Relationship Id="rId2" Type="http://schemas.openxmlformats.org/officeDocument/2006/relationships/customXml" Target="../customXml/item2.xml"/><Relationship Id="rId16" Type="http://schemas.openxmlformats.org/officeDocument/2006/relationships/hyperlink" Target="https://twitter.com/EUErasmusPlus/status/1513411530817114115?s=20&amp;t=d1pgAifIJWmAgbtfDfEKl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for-climate.ec.europa.eu/community/about-what" TargetMode="External"/><Relationship Id="rId5" Type="http://schemas.openxmlformats.org/officeDocument/2006/relationships/styles" Target="styles.xml"/><Relationship Id="rId15" Type="http://schemas.openxmlformats.org/officeDocument/2006/relationships/hyperlink" Target="https://twitter.com/EUErasmusPlus/status/1514619498980163587?s=20&amp;t=d1pgAifIJWmAgbtfDfEKlw" TargetMode="External"/><Relationship Id="rId10" Type="http://schemas.openxmlformats.org/officeDocument/2006/relationships/hyperlink" Target="https://education-for-climate.ec.europa.eu/community/search/content/co-design%20dialogue?sort_bef_combine=search_api_relevance+DESC&amp;type=event&amp;field_event_date_op=%3E&amp;field_event_date%5Bvalue%5D=2022-05-04&amp;field_event_date%5Bmin%5D=&amp;field_event_date%5Bmax%5D=" TargetMode="External"/><Relationship Id="rId19" Type="http://schemas.openxmlformats.org/officeDocument/2006/relationships/hyperlink" Target="https://twitter.com/EU_ScienceHub/status/1514249628694331399?s=20&amp;t=JqkvrXCJu9czkE99VjJjlQ" TargetMode="External"/><Relationship Id="rId4" Type="http://schemas.openxmlformats.org/officeDocument/2006/relationships/numbering" Target="numbering.xml"/><Relationship Id="rId9" Type="http://schemas.openxmlformats.org/officeDocument/2006/relationships/hyperlink" Target="https://education-for-climate.ec.europa.eu/community/policyevent/event/policy-and-practice-forum-high-level-panel-how-concretely-equip-learners" TargetMode="External"/><Relationship Id="rId14" Type="http://schemas.openxmlformats.org/officeDocument/2006/relationships/hyperlink" Target="https://twitter.com/EUErasmusPlus/status/1515431083134889988?s=20&amp;t=d1pgAifIJWmAgbtfDfEKl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F1E423E1053143A72AC4DF303AC6F5" ma:contentTypeVersion="12" ma:contentTypeDescription="Create a new document." ma:contentTypeScope="" ma:versionID="8bd185f6f38b16792f482aa76991d98f">
  <xsd:schema xmlns:xsd="http://www.w3.org/2001/XMLSchema" xmlns:xs="http://www.w3.org/2001/XMLSchema" xmlns:p="http://schemas.microsoft.com/office/2006/metadata/properties" xmlns:ns2="d47e9b79-a238-4c23-8f8d-deb36af73bea" xmlns:ns3="827efdc9-378e-418a-934d-4e27c154476b" targetNamespace="http://schemas.microsoft.com/office/2006/metadata/properties" ma:root="true" ma:fieldsID="6f99dad061f7371531fda3c7b1ecc38a" ns2:_="" ns3:_="">
    <xsd:import namespace="d47e9b79-a238-4c23-8f8d-deb36af73bea"/>
    <xsd:import namespace="827efdc9-378e-418a-934d-4e27c1544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9b79-a238-4c23-8f8d-deb36af7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efdc9-378e-418a-934d-4e27c1544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EA889-FAC6-40B4-8332-74DD6A16CC53}">
  <ds:schemaRefs>
    <ds:schemaRef ds:uri="http://schemas.microsoft.com/sharepoint/v3/contenttype/forms"/>
  </ds:schemaRefs>
</ds:datastoreItem>
</file>

<file path=customXml/itemProps2.xml><?xml version="1.0" encoding="utf-8"?>
<ds:datastoreItem xmlns:ds="http://schemas.openxmlformats.org/officeDocument/2006/customXml" ds:itemID="{6CCFA5D8-4F09-45CD-A0EE-852F6B9D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9b79-a238-4c23-8f8d-deb36af73bea"/>
    <ds:schemaRef ds:uri="827efdc9-378e-418a-934d-4e27c1544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6F8B5-F39F-4C1F-9569-4FC5A7255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Szkola</dc:creator>
  <cp:keywords/>
  <dc:description/>
  <cp:lastModifiedBy>Susanne Szkola</cp:lastModifiedBy>
  <cp:revision>4</cp:revision>
  <dcterms:created xsi:type="dcterms:W3CDTF">2022-04-08T09:43:00Z</dcterms:created>
  <dcterms:modified xsi:type="dcterms:W3CDTF">2022-04-22T11:53:00Z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0x0101008CF1E423E1053143A72AC4DF303AC6F5</vt:lpwstr>
  </property>
</Properties>
</file>