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5E68E" w14:textId="6696C91E" w:rsidR="008913EF" w:rsidRPr="00C436B3" w:rsidRDefault="008913EF" w:rsidP="00585F99">
      <w:pPr>
        <w:spacing w:after="30" w:line="360" w:lineRule="auto"/>
        <w:jc w:val="center"/>
        <w:rPr>
          <w:rFonts w:ascii="Times New Roman" w:hAnsi="Times New Roman" w:cs="Times New Roman"/>
          <w:b/>
          <w:sz w:val="28"/>
          <w:szCs w:val="28"/>
        </w:rPr>
      </w:pPr>
      <w:r w:rsidRPr="008913EF">
        <w:rPr>
          <w:rFonts w:ascii="Times New Roman" w:hAnsi="Times New Roman" w:cs="Times New Roman"/>
          <w:b/>
          <w:sz w:val="28"/>
          <w:szCs w:val="28"/>
          <w:lang w:val="bg-BG"/>
        </w:rPr>
        <w:t xml:space="preserve">Концепция за Смарт </w:t>
      </w:r>
      <w:r w:rsidR="00585F99">
        <w:rPr>
          <w:rFonts w:ascii="Times New Roman" w:hAnsi="Times New Roman" w:cs="Times New Roman"/>
          <w:b/>
          <w:sz w:val="28"/>
          <w:szCs w:val="28"/>
          <w:lang w:val="bg-BG"/>
        </w:rPr>
        <w:t>к</w:t>
      </w:r>
      <w:r w:rsidRPr="008913EF">
        <w:rPr>
          <w:rFonts w:ascii="Times New Roman" w:hAnsi="Times New Roman" w:cs="Times New Roman"/>
          <w:b/>
          <w:sz w:val="28"/>
          <w:szCs w:val="28"/>
          <w:lang w:val="bg-BG"/>
        </w:rPr>
        <w:t>ъща</w:t>
      </w:r>
    </w:p>
    <w:p w14:paraId="432A79B4" w14:textId="77777777" w:rsidR="008913EF" w:rsidRDefault="00E64A17" w:rsidP="002B3065">
      <w:pPr>
        <w:spacing w:after="30" w:line="360" w:lineRule="auto"/>
        <w:jc w:val="center"/>
        <w:rPr>
          <w:rFonts w:ascii="Times New Roman" w:hAnsi="Times New Roman" w:cs="Times New Roman"/>
          <w:i/>
          <w:sz w:val="24"/>
          <w:szCs w:val="24"/>
          <w:lang w:val="bg-BG"/>
        </w:rPr>
      </w:pPr>
      <w:r w:rsidRPr="002B3065">
        <w:rPr>
          <w:rFonts w:ascii="Times New Roman" w:hAnsi="Times New Roman" w:cs="Times New Roman"/>
          <w:i/>
          <w:sz w:val="24"/>
          <w:szCs w:val="24"/>
          <w:lang w:val="bg-BG"/>
        </w:rPr>
        <w:t>Изготвено от: Габриела Методиева 10б, Христо Донов 9в, Светлозар Цонев 11а</w:t>
      </w:r>
    </w:p>
    <w:p w14:paraId="4F8BB6FF" w14:textId="77777777" w:rsidR="002B3065" w:rsidRPr="002B3065" w:rsidRDefault="002B3065" w:rsidP="002B3065">
      <w:pPr>
        <w:spacing w:after="30" w:line="360" w:lineRule="auto"/>
        <w:jc w:val="center"/>
        <w:rPr>
          <w:rFonts w:ascii="Times New Roman" w:hAnsi="Times New Roman" w:cs="Times New Roman"/>
          <w:i/>
          <w:sz w:val="24"/>
          <w:szCs w:val="24"/>
          <w:lang w:val="bg-BG"/>
        </w:rPr>
      </w:pPr>
      <w:r>
        <w:rPr>
          <w:rFonts w:ascii="Times New Roman" w:hAnsi="Times New Roman" w:cs="Times New Roman"/>
          <w:i/>
          <w:sz w:val="24"/>
          <w:szCs w:val="24"/>
          <w:lang w:val="bg-BG"/>
        </w:rPr>
        <w:t>Ръководител: инж. Иван К. Попов</w:t>
      </w:r>
    </w:p>
    <w:p w14:paraId="3DF83A51" w14:textId="579F81BD" w:rsidR="00E64A17" w:rsidRDefault="00E64A17" w:rsidP="002B3065">
      <w:pPr>
        <w:spacing w:after="30" w:line="360" w:lineRule="auto"/>
        <w:jc w:val="center"/>
        <w:rPr>
          <w:rFonts w:ascii="Times New Roman" w:hAnsi="Times New Roman" w:cs="Times New Roman"/>
          <w:i/>
          <w:sz w:val="24"/>
          <w:szCs w:val="24"/>
          <w:lang w:val="bg-BG"/>
        </w:rPr>
      </w:pPr>
      <w:r w:rsidRPr="002B3065">
        <w:rPr>
          <w:rFonts w:ascii="Times New Roman" w:hAnsi="Times New Roman" w:cs="Times New Roman"/>
          <w:i/>
          <w:sz w:val="24"/>
          <w:szCs w:val="24"/>
          <w:lang w:val="bg-BG"/>
        </w:rPr>
        <w:t xml:space="preserve">Земеделска Професионална Гимназия „Климент Арк. Тимирязев“ ул. Георги Казепов №1, 2800 Сандански, </w:t>
      </w:r>
      <w:hyperlink r:id="rId8" w:history="1">
        <w:r w:rsidR="00C436B3" w:rsidRPr="00C2090F">
          <w:rPr>
            <w:rStyle w:val="a7"/>
            <w:rFonts w:ascii="Times New Roman" w:hAnsi="Times New Roman" w:cs="Times New Roman"/>
            <w:i/>
            <w:sz w:val="24"/>
            <w:szCs w:val="24"/>
            <w:lang w:val="bg-BG"/>
          </w:rPr>
          <w:t>mail@zpg-sandanski.com</w:t>
        </w:r>
      </w:hyperlink>
    </w:p>
    <w:p w14:paraId="33B7A341" w14:textId="77777777" w:rsidR="00C436B3" w:rsidRPr="00BA4E1F" w:rsidRDefault="00C436B3" w:rsidP="002B3065">
      <w:pPr>
        <w:spacing w:after="30" w:line="360" w:lineRule="auto"/>
        <w:jc w:val="center"/>
        <w:rPr>
          <w:rFonts w:ascii="Times New Roman" w:hAnsi="Times New Roman" w:cs="Times New Roman"/>
          <w:i/>
          <w:sz w:val="10"/>
          <w:szCs w:val="10"/>
          <w:lang w:val="bg-BG"/>
        </w:rPr>
      </w:pPr>
    </w:p>
    <w:p w14:paraId="76E1FB8E" w14:textId="415C4B29" w:rsidR="00E64A17" w:rsidRDefault="00AA7A4B" w:rsidP="00AA7A4B">
      <w:pPr>
        <w:spacing w:after="30" w:line="360" w:lineRule="auto"/>
        <w:ind w:firstLine="720"/>
        <w:rPr>
          <w:rFonts w:ascii="Times New Roman" w:hAnsi="Times New Roman" w:cs="Times New Roman"/>
          <w:sz w:val="24"/>
          <w:szCs w:val="24"/>
          <w:lang w:val="bg-BG"/>
        </w:rPr>
      </w:pPr>
      <w:r w:rsidRPr="00AA7A4B">
        <w:rPr>
          <w:rFonts w:ascii="Times New Roman" w:hAnsi="Times New Roman" w:cs="Times New Roman"/>
          <w:sz w:val="24"/>
          <w:szCs w:val="24"/>
        </w:rPr>
        <w:t>В ерата на климатичните промени и нарастващото търсене на енергия, еко-смарт домовете се превръщат в ключов фактор за устойчиво</w:t>
      </w:r>
      <w:r w:rsidR="00325935">
        <w:rPr>
          <w:rFonts w:ascii="Times New Roman" w:hAnsi="Times New Roman" w:cs="Times New Roman"/>
          <w:sz w:val="24"/>
          <w:szCs w:val="24"/>
          <w:lang w:val="bg-BG"/>
        </w:rPr>
        <w:t xml:space="preserve"> развитие на</w:t>
      </w:r>
      <w:r w:rsidRPr="00AA7A4B">
        <w:rPr>
          <w:rFonts w:ascii="Times New Roman" w:hAnsi="Times New Roman" w:cs="Times New Roman"/>
          <w:sz w:val="24"/>
          <w:szCs w:val="24"/>
        </w:rPr>
        <w:t xml:space="preserve"> </w:t>
      </w:r>
      <w:r w:rsidR="00325935">
        <w:rPr>
          <w:rFonts w:ascii="Times New Roman" w:hAnsi="Times New Roman" w:cs="Times New Roman"/>
          <w:sz w:val="24"/>
          <w:szCs w:val="24"/>
          <w:lang w:val="bg-BG"/>
        </w:rPr>
        <w:t>Земята</w:t>
      </w:r>
      <w:r w:rsidRPr="00AA7A4B">
        <w:rPr>
          <w:rFonts w:ascii="Times New Roman" w:hAnsi="Times New Roman" w:cs="Times New Roman"/>
          <w:sz w:val="24"/>
          <w:szCs w:val="24"/>
        </w:rPr>
        <w:t xml:space="preserve">. Нашата концепция представя интегриран подход към изграждането на еко-смарт дом, който </w:t>
      </w:r>
      <w:r w:rsidR="007D0022">
        <w:rPr>
          <w:rFonts w:ascii="Times New Roman" w:hAnsi="Times New Roman" w:cs="Times New Roman"/>
          <w:sz w:val="24"/>
          <w:szCs w:val="24"/>
          <w:lang w:val="bg-BG"/>
        </w:rPr>
        <w:t>ще използва</w:t>
      </w:r>
      <w:r w:rsidRPr="00AA7A4B">
        <w:rPr>
          <w:rFonts w:ascii="Times New Roman" w:hAnsi="Times New Roman" w:cs="Times New Roman"/>
          <w:sz w:val="24"/>
          <w:szCs w:val="24"/>
        </w:rPr>
        <w:t xml:space="preserve"> възобновяеми енергийни източници, оптимизира потреблението на ресурси и </w:t>
      </w:r>
      <w:r w:rsidR="007D0022">
        <w:rPr>
          <w:rFonts w:ascii="Times New Roman" w:hAnsi="Times New Roman" w:cs="Times New Roman"/>
          <w:sz w:val="24"/>
          <w:szCs w:val="24"/>
          <w:lang w:val="bg-BG"/>
        </w:rPr>
        <w:t>намалява вредното им</w:t>
      </w:r>
      <w:r w:rsidRPr="00AA7A4B">
        <w:rPr>
          <w:rFonts w:ascii="Times New Roman" w:hAnsi="Times New Roman" w:cs="Times New Roman"/>
          <w:sz w:val="24"/>
          <w:szCs w:val="24"/>
        </w:rPr>
        <w:t xml:space="preserve"> въздействието върху околната среда.</w:t>
      </w:r>
    </w:p>
    <w:p w14:paraId="567C7763" w14:textId="4E517420" w:rsidR="008913EF" w:rsidRPr="006735DE" w:rsidRDefault="008913EF" w:rsidP="005C3E4C">
      <w:pPr>
        <w:spacing w:after="30" w:line="360" w:lineRule="auto"/>
        <w:jc w:val="both"/>
        <w:rPr>
          <w:rFonts w:ascii="Times New Roman" w:hAnsi="Times New Roman" w:cs="Times New Roman"/>
          <w:sz w:val="24"/>
          <w:szCs w:val="24"/>
          <w:u w:val="single"/>
          <w:lang w:val="bg-BG"/>
        </w:rPr>
      </w:pPr>
      <w:r w:rsidRPr="006735DE">
        <w:rPr>
          <w:rFonts w:ascii="Times New Roman" w:hAnsi="Times New Roman" w:cs="Times New Roman"/>
          <w:sz w:val="24"/>
          <w:szCs w:val="24"/>
          <w:u w:val="single"/>
          <w:lang w:val="bg-BG"/>
        </w:rPr>
        <w:t xml:space="preserve">1. </w:t>
      </w:r>
      <w:r w:rsidR="002639E2">
        <w:rPr>
          <w:rFonts w:ascii="Times New Roman" w:hAnsi="Times New Roman" w:cs="Times New Roman"/>
          <w:sz w:val="24"/>
          <w:szCs w:val="24"/>
          <w:u w:val="single"/>
          <w:lang w:val="bg-BG"/>
        </w:rPr>
        <w:t>Използване на зелена</w:t>
      </w:r>
      <w:r w:rsidRPr="006735DE">
        <w:rPr>
          <w:rFonts w:ascii="Times New Roman" w:hAnsi="Times New Roman" w:cs="Times New Roman"/>
          <w:sz w:val="24"/>
          <w:szCs w:val="24"/>
          <w:u w:val="single"/>
          <w:lang w:val="bg-BG"/>
        </w:rPr>
        <w:t xml:space="preserve"> енергия</w:t>
      </w:r>
    </w:p>
    <w:p w14:paraId="7FFCF417" w14:textId="77777777" w:rsidR="008913EF" w:rsidRPr="008913EF"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Соларна енергийна система</w:t>
      </w:r>
      <w:r w:rsidR="008913EF" w:rsidRPr="008913EF">
        <w:rPr>
          <w:rFonts w:ascii="Times New Roman" w:hAnsi="Times New Roman" w:cs="Times New Roman"/>
          <w:sz w:val="24"/>
          <w:szCs w:val="24"/>
          <w:lang w:val="bg-BG"/>
        </w:rPr>
        <w:t>: Инсталиране на соларни панели на покрива, които</w:t>
      </w:r>
    </w:p>
    <w:p w14:paraId="366C4D9C" w14:textId="758484F9" w:rsidR="00F76A3C" w:rsidRDefault="008913EF" w:rsidP="00F76A3C">
      <w:pPr>
        <w:spacing w:after="0" w:line="360" w:lineRule="auto"/>
        <w:jc w:val="both"/>
        <w:rPr>
          <w:rFonts w:ascii="Times New Roman" w:hAnsi="Times New Roman" w:cs="Times New Roman"/>
          <w:sz w:val="24"/>
          <w:szCs w:val="24"/>
          <w:lang w:val="bg-BG"/>
        </w:rPr>
      </w:pPr>
      <w:r w:rsidRPr="008913EF">
        <w:rPr>
          <w:rFonts w:ascii="Times New Roman" w:hAnsi="Times New Roman" w:cs="Times New Roman"/>
          <w:sz w:val="24"/>
          <w:szCs w:val="24"/>
          <w:lang w:val="bg-BG"/>
        </w:rPr>
        <w:t xml:space="preserve">осигуряват електрическа енергия за дома. </w:t>
      </w:r>
      <w:r w:rsidR="00F76A3C" w:rsidRPr="00F76A3C">
        <w:rPr>
          <w:rFonts w:ascii="Times New Roman" w:hAnsi="Times New Roman" w:cs="Times New Roman"/>
          <w:sz w:val="24"/>
          <w:szCs w:val="24"/>
          <w:lang w:val="bg-BG"/>
        </w:rPr>
        <w:t xml:space="preserve">Умната система следи колко ток използваме и го разпределя между уредите. Ако някой уред има по-голяма нужда от енергия, системата му дава предимство. Когато </w:t>
      </w:r>
      <w:r w:rsidR="005C4F24">
        <w:rPr>
          <w:rFonts w:ascii="Times New Roman" w:hAnsi="Times New Roman" w:cs="Times New Roman"/>
          <w:sz w:val="24"/>
          <w:szCs w:val="24"/>
          <w:lang w:val="bg-BG"/>
        </w:rPr>
        <w:t>се произвежда</w:t>
      </w:r>
      <w:r w:rsidR="00F76A3C" w:rsidRPr="00F76A3C">
        <w:rPr>
          <w:rFonts w:ascii="Times New Roman" w:hAnsi="Times New Roman" w:cs="Times New Roman"/>
          <w:sz w:val="24"/>
          <w:szCs w:val="24"/>
          <w:lang w:val="bg-BG"/>
        </w:rPr>
        <w:t xml:space="preserve"> </w:t>
      </w:r>
      <w:r w:rsidR="005C4F24">
        <w:rPr>
          <w:rFonts w:ascii="Times New Roman" w:hAnsi="Times New Roman" w:cs="Times New Roman"/>
          <w:sz w:val="24"/>
          <w:szCs w:val="24"/>
          <w:lang w:val="bg-BG"/>
        </w:rPr>
        <w:t>излишен</w:t>
      </w:r>
      <w:r w:rsidR="00F76A3C" w:rsidRPr="00F76A3C">
        <w:rPr>
          <w:rFonts w:ascii="Times New Roman" w:hAnsi="Times New Roman" w:cs="Times New Roman"/>
          <w:sz w:val="24"/>
          <w:szCs w:val="24"/>
          <w:lang w:val="bg-BG"/>
        </w:rPr>
        <w:t xml:space="preserve"> ток, отколкото ни е </w:t>
      </w:r>
      <w:r w:rsidR="005C4F24">
        <w:rPr>
          <w:rFonts w:ascii="Times New Roman" w:hAnsi="Times New Roman" w:cs="Times New Roman"/>
          <w:sz w:val="24"/>
          <w:szCs w:val="24"/>
          <w:lang w:val="bg-BG"/>
        </w:rPr>
        <w:t>необходим</w:t>
      </w:r>
      <w:r w:rsidR="00F76A3C" w:rsidRPr="00F76A3C">
        <w:rPr>
          <w:rFonts w:ascii="Times New Roman" w:hAnsi="Times New Roman" w:cs="Times New Roman"/>
          <w:sz w:val="24"/>
          <w:szCs w:val="24"/>
          <w:lang w:val="bg-BG"/>
        </w:rPr>
        <w:t xml:space="preserve">, </w:t>
      </w:r>
      <w:r w:rsidR="005C4F24">
        <w:rPr>
          <w:rFonts w:ascii="Times New Roman" w:hAnsi="Times New Roman" w:cs="Times New Roman"/>
          <w:sz w:val="24"/>
          <w:szCs w:val="24"/>
          <w:lang w:val="bg-BG"/>
        </w:rPr>
        <w:t>системата ще го съхранява</w:t>
      </w:r>
      <w:r w:rsidR="00F76A3C" w:rsidRPr="00F76A3C">
        <w:rPr>
          <w:rFonts w:ascii="Times New Roman" w:hAnsi="Times New Roman" w:cs="Times New Roman"/>
          <w:sz w:val="24"/>
          <w:szCs w:val="24"/>
          <w:lang w:val="bg-BG"/>
        </w:rPr>
        <w:t xml:space="preserve"> в батерия, за да го </w:t>
      </w:r>
      <w:r w:rsidR="005C4F24">
        <w:rPr>
          <w:rFonts w:ascii="Times New Roman" w:hAnsi="Times New Roman" w:cs="Times New Roman"/>
          <w:sz w:val="24"/>
          <w:szCs w:val="24"/>
          <w:lang w:val="bg-BG"/>
        </w:rPr>
        <w:t>използваме, когато соларната система не осигурява достатъчно ток.</w:t>
      </w:r>
    </w:p>
    <w:p w14:paraId="2C904936" w14:textId="2816CB42" w:rsidR="006735DE" w:rsidRDefault="006735DE" w:rsidP="00F76A3C">
      <w:pPr>
        <w:spacing w:after="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8913EF" w:rsidRPr="008913EF">
        <w:rPr>
          <w:rFonts w:ascii="Times New Roman" w:hAnsi="Times New Roman" w:cs="Times New Roman"/>
          <w:sz w:val="24"/>
          <w:szCs w:val="24"/>
          <w:lang w:val="bg-BG"/>
        </w:rPr>
        <w:t>Инте</w:t>
      </w:r>
      <w:r>
        <w:rPr>
          <w:rFonts w:ascii="Times New Roman" w:hAnsi="Times New Roman" w:cs="Times New Roman"/>
          <w:sz w:val="24"/>
          <w:szCs w:val="24"/>
          <w:lang w:val="bg-BG"/>
        </w:rPr>
        <w:t>лигентни контакти и осветление</w:t>
      </w:r>
      <w:r w:rsidR="008913EF" w:rsidRPr="008913EF">
        <w:rPr>
          <w:rFonts w:ascii="Times New Roman" w:hAnsi="Times New Roman" w:cs="Times New Roman"/>
          <w:sz w:val="24"/>
          <w:szCs w:val="24"/>
          <w:lang w:val="bg-BG"/>
        </w:rPr>
        <w:t xml:space="preserve">: </w:t>
      </w:r>
      <w:r w:rsidR="0055163F" w:rsidRPr="0055163F">
        <w:rPr>
          <w:rFonts w:ascii="Times New Roman" w:hAnsi="Times New Roman" w:cs="Times New Roman"/>
          <w:sz w:val="24"/>
          <w:szCs w:val="24"/>
          <w:lang w:val="bg-BG"/>
        </w:rPr>
        <w:t>Интелигентните (smart) контакти са устройства, които позволяват дистанционно управление на електроуредите, свързани към тях, чрез мобилни приложения или гласови асистенти като Alexa, Google Assistant или Siri. Те превръщат стандартните електрически контакти в част от умния дом и предлагат разнообразие от функции, които улесняват управлението на енергийното потребление и повишават удобството.</w:t>
      </w:r>
    </w:p>
    <w:p w14:paraId="36555A82" w14:textId="254245C4" w:rsidR="008913EF"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A82AE4">
        <w:rPr>
          <w:rFonts w:ascii="Times New Roman" w:hAnsi="Times New Roman" w:cs="Times New Roman"/>
          <w:sz w:val="24"/>
          <w:szCs w:val="24"/>
          <w:lang w:val="bg-BG"/>
        </w:rPr>
        <w:t xml:space="preserve"> </w:t>
      </w:r>
      <w:r w:rsidR="00F76A3C" w:rsidRPr="00F76A3C">
        <w:rPr>
          <w:rFonts w:ascii="Times New Roman" w:hAnsi="Times New Roman" w:cs="Times New Roman"/>
          <w:sz w:val="24"/>
          <w:szCs w:val="24"/>
          <w:lang w:val="bg-BG"/>
        </w:rPr>
        <w:t xml:space="preserve">Система за управление на енергийното потребление: Тази система оптимизира </w:t>
      </w:r>
      <w:r w:rsidR="007665AA">
        <w:rPr>
          <w:rFonts w:ascii="Times New Roman" w:hAnsi="Times New Roman" w:cs="Times New Roman"/>
          <w:sz w:val="24"/>
          <w:szCs w:val="24"/>
          <w:lang w:val="bg-BG"/>
        </w:rPr>
        <w:t>използването</w:t>
      </w:r>
      <w:r w:rsidR="00F76A3C" w:rsidRPr="00F76A3C">
        <w:rPr>
          <w:rFonts w:ascii="Times New Roman" w:hAnsi="Times New Roman" w:cs="Times New Roman"/>
          <w:sz w:val="24"/>
          <w:szCs w:val="24"/>
          <w:lang w:val="bg-BG"/>
        </w:rPr>
        <w:t xml:space="preserve"> на електроенергия в дома, като взема предвид както моментната консумация, така и производството на енергия от соларните панели. Когато има излишък на енергия, той се насочва към батериите, за да бъде използван при нужда </w:t>
      </w:r>
      <w:r w:rsidR="000C016D">
        <w:rPr>
          <w:rFonts w:ascii="Times New Roman" w:hAnsi="Times New Roman" w:cs="Times New Roman"/>
          <w:sz w:val="24"/>
          <w:szCs w:val="24"/>
          <w:lang w:val="bg-BG"/>
        </w:rPr>
        <w:t>при необходимост</w:t>
      </w:r>
      <w:r w:rsidR="00F76A3C" w:rsidRPr="00F76A3C">
        <w:rPr>
          <w:rFonts w:ascii="Times New Roman" w:hAnsi="Times New Roman" w:cs="Times New Roman"/>
          <w:sz w:val="24"/>
          <w:szCs w:val="24"/>
          <w:lang w:val="bg-BG"/>
        </w:rPr>
        <w:t>.</w:t>
      </w:r>
    </w:p>
    <w:p w14:paraId="563E2277" w14:textId="5ACFB5B4" w:rsidR="00A82AE4" w:rsidRPr="00A82AE4" w:rsidRDefault="000C016D" w:rsidP="00A82AE4">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 </w:t>
      </w:r>
      <w:r w:rsidR="00A82AE4" w:rsidRPr="00A82AE4">
        <w:rPr>
          <w:rFonts w:ascii="Times New Roman" w:hAnsi="Times New Roman" w:cs="Times New Roman"/>
          <w:sz w:val="24"/>
          <w:szCs w:val="24"/>
          <w:lang w:val="bg-BG"/>
        </w:rPr>
        <w:t>Системата за генериране на ток чрез вода в дома</w:t>
      </w:r>
      <w:r w:rsidR="009B745A">
        <w:rPr>
          <w:rFonts w:ascii="Times New Roman" w:hAnsi="Times New Roman" w:cs="Times New Roman"/>
          <w:sz w:val="24"/>
          <w:szCs w:val="24"/>
          <w:lang w:val="bg-BG"/>
        </w:rPr>
        <w:t>:</w:t>
      </w:r>
      <w:r w:rsidR="00A82AE4" w:rsidRPr="00A82AE4">
        <w:rPr>
          <w:rFonts w:ascii="Times New Roman" w:hAnsi="Times New Roman" w:cs="Times New Roman"/>
          <w:sz w:val="24"/>
          <w:szCs w:val="24"/>
          <w:lang w:val="bg-BG"/>
        </w:rPr>
        <w:t xml:space="preserve"> работи по подобен начин на принципа на ПАВЕЦ (Помпено-Акумулираща ВЕЦ), но в умален мащаб, подходящ за домакинство. </w:t>
      </w:r>
      <w:r w:rsidR="00A82AE4" w:rsidRPr="00A82AE4">
        <w:rPr>
          <w:rFonts w:ascii="Times New Roman" w:hAnsi="Times New Roman" w:cs="Times New Roman"/>
          <w:sz w:val="24"/>
          <w:szCs w:val="24"/>
          <w:lang w:val="bg-BG"/>
        </w:rPr>
        <w:lastRenderedPageBreak/>
        <w:t>Тя включва два бойлера, които играят ролята на резервоари на различни нива.</w:t>
      </w:r>
      <w:r w:rsidR="0055163F">
        <w:rPr>
          <w:rFonts w:ascii="Times New Roman" w:hAnsi="Times New Roman" w:cs="Times New Roman"/>
          <w:sz w:val="24"/>
          <w:szCs w:val="24"/>
          <w:lang w:val="bg-BG"/>
        </w:rPr>
        <w:t xml:space="preserve"> Автоматично изключване на осветлението при липса на движение. </w:t>
      </w:r>
    </w:p>
    <w:p w14:paraId="79B54AD1" w14:textId="77777777" w:rsidR="00A82AE4" w:rsidRPr="00A82AE4" w:rsidRDefault="00A82AE4" w:rsidP="00A82AE4">
      <w:pPr>
        <w:spacing w:after="30" w:line="360" w:lineRule="auto"/>
        <w:jc w:val="both"/>
        <w:rPr>
          <w:rFonts w:ascii="Times New Roman" w:hAnsi="Times New Roman" w:cs="Times New Roman"/>
          <w:sz w:val="24"/>
          <w:szCs w:val="24"/>
          <w:lang w:val="bg-BG"/>
        </w:rPr>
      </w:pPr>
      <w:r w:rsidRPr="00A82AE4">
        <w:rPr>
          <w:rFonts w:ascii="Times New Roman" w:hAnsi="Times New Roman" w:cs="Times New Roman"/>
          <w:sz w:val="24"/>
          <w:szCs w:val="24"/>
          <w:lang w:val="bg-BG"/>
        </w:rPr>
        <w:t>През деня, когато соларните панели произвеждат излишък от електроенергия, този ток захранва помпа, която изпомпва вода от първия бойлер (ниско ниво) към втория бойлер (високо ниво). Това действие служи като начин за съхранение на енергия.</w:t>
      </w:r>
    </w:p>
    <w:p w14:paraId="1921FDAF" w14:textId="0A748695" w:rsidR="00A82AE4" w:rsidRDefault="00A82AE4" w:rsidP="00A82AE4">
      <w:pPr>
        <w:spacing w:after="30" w:line="360" w:lineRule="auto"/>
        <w:jc w:val="both"/>
        <w:rPr>
          <w:rFonts w:ascii="Times New Roman" w:hAnsi="Times New Roman" w:cs="Times New Roman"/>
          <w:sz w:val="24"/>
          <w:szCs w:val="24"/>
          <w:lang w:val="bg-BG"/>
        </w:rPr>
      </w:pPr>
      <w:r w:rsidRPr="00A82AE4">
        <w:rPr>
          <w:rFonts w:ascii="Times New Roman" w:hAnsi="Times New Roman" w:cs="Times New Roman"/>
          <w:sz w:val="24"/>
          <w:szCs w:val="24"/>
          <w:lang w:val="bg-BG"/>
        </w:rPr>
        <w:t xml:space="preserve">След залез слънце, когато соларните панели не генерират електричество, натрупаната вода във втория бойлер се пуска обратно към първия през турбина, която генерира електричество за дома. Този процес осигурява резервна енергия, като </w:t>
      </w:r>
      <w:r w:rsidR="00EC1664">
        <w:rPr>
          <w:rFonts w:ascii="Times New Roman" w:hAnsi="Times New Roman" w:cs="Times New Roman"/>
          <w:sz w:val="24"/>
          <w:szCs w:val="24"/>
          <w:lang w:val="bg-BG"/>
        </w:rPr>
        <w:t xml:space="preserve">използва </w:t>
      </w:r>
      <w:r w:rsidRPr="00A82AE4">
        <w:rPr>
          <w:rFonts w:ascii="Times New Roman" w:hAnsi="Times New Roman" w:cs="Times New Roman"/>
          <w:sz w:val="24"/>
          <w:szCs w:val="24"/>
          <w:lang w:val="bg-BG"/>
        </w:rPr>
        <w:t>гравитационната сила на водата, подобно на начина, по който функционира ПАВЕЦ, адаптирано за нуждите на домашното потребление.</w:t>
      </w:r>
    </w:p>
    <w:p w14:paraId="1515A686" w14:textId="38A15723" w:rsidR="002B3065" w:rsidRDefault="002B3065" w:rsidP="00A82AE4">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EC1664" w:rsidRPr="00EC1664">
        <w:rPr>
          <w:rFonts w:ascii="Times New Roman" w:hAnsi="Times New Roman" w:cs="Times New Roman"/>
          <w:sz w:val="24"/>
          <w:szCs w:val="24"/>
          <w:lang w:val="bg-BG"/>
        </w:rPr>
        <w:t>Ветрогенераторът е устройство, което преобразува кинетичната енергия на вятъра в електрическа енергия. Той е съществен елемент от възобновяемите енергийни системи и може да се използва като резервен или основен източник на енергия, когато други източници като слънчева или водна енергия не са налични.</w:t>
      </w:r>
      <w:r w:rsidR="00EC1664">
        <w:rPr>
          <w:rFonts w:ascii="Times New Roman" w:hAnsi="Times New Roman" w:cs="Times New Roman"/>
          <w:sz w:val="24"/>
          <w:szCs w:val="24"/>
          <w:lang w:val="bg-BG"/>
        </w:rPr>
        <w:t xml:space="preserve"> </w:t>
      </w:r>
      <w:r w:rsidR="00EC1664">
        <w:rPr>
          <w:rFonts w:ascii="Times New Roman" w:hAnsi="Times New Roman" w:cs="Times New Roman"/>
          <w:sz w:val="24"/>
          <w:szCs w:val="24"/>
          <w:lang w:val="bg-BG"/>
        </w:rPr>
        <w:t>Когато няма възможност за получаване на енергия от слънце и вода, ветрогенераторите могат да се използват като резервен източник на енергия.</w:t>
      </w:r>
    </w:p>
    <w:p w14:paraId="37894A95" w14:textId="77777777" w:rsidR="008913EF" w:rsidRPr="006735DE" w:rsidRDefault="006735DE" w:rsidP="005C3E4C">
      <w:pPr>
        <w:spacing w:after="30" w:line="360" w:lineRule="auto"/>
        <w:jc w:val="both"/>
        <w:rPr>
          <w:rFonts w:ascii="Times New Roman" w:hAnsi="Times New Roman" w:cs="Times New Roman"/>
          <w:sz w:val="24"/>
          <w:szCs w:val="24"/>
          <w:u w:val="single"/>
          <w:lang w:val="bg-BG"/>
        </w:rPr>
      </w:pPr>
      <w:r w:rsidRPr="006735DE">
        <w:rPr>
          <w:rFonts w:ascii="Times New Roman" w:hAnsi="Times New Roman" w:cs="Times New Roman"/>
          <w:sz w:val="24"/>
          <w:szCs w:val="24"/>
          <w:u w:val="single"/>
          <w:lang w:val="bg-BG"/>
        </w:rPr>
        <w:t xml:space="preserve">2. </w:t>
      </w:r>
      <w:r w:rsidR="008913EF" w:rsidRPr="006735DE">
        <w:rPr>
          <w:rFonts w:ascii="Times New Roman" w:hAnsi="Times New Roman" w:cs="Times New Roman"/>
          <w:sz w:val="24"/>
          <w:szCs w:val="24"/>
          <w:u w:val="single"/>
          <w:lang w:val="bg-BG"/>
        </w:rPr>
        <w:t>Управление на температурат</w:t>
      </w:r>
      <w:r w:rsidRPr="006735DE">
        <w:rPr>
          <w:rFonts w:ascii="Times New Roman" w:hAnsi="Times New Roman" w:cs="Times New Roman"/>
          <w:sz w:val="24"/>
          <w:szCs w:val="24"/>
          <w:u w:val="single"/>
          <w:lang w:val="bg-BG"/>
        </w:rPr>
        <w:t>а</w:t>
      </w:r>
    </w:p>
    <w:p w14:paraId="10F17A16" w14:textId="2865EA1D" w:rsidR="001D0B87"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Интелигентен термостат</w:t>
      </w:r>
      <w:r w:rsidR="008913EF" w:rsidRPr="008913EF">
        <w:rPr>
          <w:rFonts w:ascii="Times New Roman" w:hAnsi="Times New Roman" w:cs="Times New Roman"/>
          <w:sz w:val="24"/>
          <w:szCs w:val="24"/>
          <w:lang w:val="bg-BG"/>
        </w:rPr>
        <w:t xml:space="preserve">: Система за отопление и климатизация, която следи външната температура и автоматично регулира вътрешната температура в зависимост от сезона и предпочитанията на потребителя. </w:t>
      </w:r>
      <w:r w:rsidR="001D0B87" w:rsidRPr="001D0B87">
        <w:rPr>
          <w:rFonts w:ascii="Times New Roman" w:hAnsi="Times New Roman" w:cs="Times New Roman"/>
          <w:sz w:val="24"/>
          <w:szCs w:val="24"/>
          <w:lang w:val="bg-BG"/>
        </w:rPr>
        <w:t>"Smart Climate" е интелигентна система за управление на климатизацията, която използва сензори, за да осигури оптимален комфорт и енергийна ефективност. Тя динамично регулира температурата в помещенията в зависимост от присъствието на хора, външните условия и предварително зададени предпочитания. Основната цел на системата е да осигури комфорт, като същевременно минимизира енергийните разходи.</w:t>
      </w:r>
    </w:p>
    <w:p w14:paraId="015A727C" w14:textId="77777777" w:rsidR="008372E5"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Автоматично проветряване</w:t>
      </w:r>
      <w:r w:rsidR="008913EF" w:rsidRPr="008913EF">
        <w:rPr>
          <w:rFonts w:ascii="Times New Roman" w:hAnsi="Times New Roman" w:cs="Times New Roman"/>
          <w:sz w:val="24"/>
          <w:szCs w:val="24"/>
          <w:lang w:val="bg-BG"/>
        </w:rPr>
        <w:t xml:space="preserve">: </w:t>
      </w:r>
      <w:r w:rsidR="008372E5" w:rsidRPr="008372E5">
        <w:rPr>
          <w:rFonts w:ascii="Times New Roman" w:hAnsi="Times New Roman" w:cs="Times New Roman"/>
          <w:sz w:val="24"/>
          <w:szCs w:val="24"/>
          <w:lang w:val="bg-BG"/>
        </w:rPr>
        <w:t>Инсталиране на сензори за температура и влажност, които управляват автоматичното отваряне на прозорците. Когато вътрешните условия достигнат определени стойности, системата активира отварянето на прозорците, за да осигури свеж въздух и поддържа комфортен микроклимат в помещението.</w:t>
      </w:r>
    </w:p>
    <w:p w14:paraId="24B6DF78" w14:textId="550FDF7F" w:rsidR="009C50BC" w:rsidRPr="008913EF" w:rsidRDefault="009C50BC"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6B5DC9" w:rsidRPr="006B5DC9">
        <w:rPr>
          <w:rFonts w:ascii="Times New Roman" w:hAnsi="Times New Roman" w:cs="Times New Roman"/>
          <w:sz w:val="24"/>
          <w:szCs w:val="24"/>
          <w:lang w:val="bg-BG"/>
        </w:rPr>
        <w:t xml:space="preserve">Геотермална енергийна система: </w:t>
      </w:r>
      <w:r w:rsidR="00D87B48" w:rsidRPr="00D87B48">
        <w:rPr>
          <w:rFonts w:ascii="Times New Roman" w:hAnsi="Times New Roman" w:cs="Times New Roman"/>
          <w:sz w:val="24"/>
          <w:szCs w:val="24"/>
          <w:lang w:val="bg-BG"/>
        </w:rPr>
        <w:t xml:space="preserve">Тази система използва топлинната енергия, съхранявана под земната повърхност, за различни приложения в дома. С помощта на геотермални </w:t>
      </w:r>
      <w:r w:rsidR="00D87B48" w:rsidRPr="00D87B48">
        <w:rPr>
          <w:rFonts w:ascii="Times New Roman" w:hAnsi="Times New Roman" w:cs="Times New Roman"/>
          <w:sz w:val="24"/>
          <w:szCs w:val="24"/>
          <w:lang w:val="bg-BG"/>
        </w:rPr>
        <w:lastRenderedPageBreak/>
        <w:t>термопомпи, енергията може да бъде използвана за отопление, охлаждане, вентилация или подгряване на вода. Системата ефективно оползотворява постоянните температури на земята, предоставяйки устойчиво и икономично енергийно решение за дома през цялата година.</w:t>
      </w:r>
    </w:p>
    <w:p w14:paraId="3DF66537" w14:textId="77777777" w:rsidR="008913EF" w:rsidRPr="006735DE" w:rsidRDefault="006735DE" w:rsidP="005C3E4C">
      <w:pPr>
        <w:spacing w:after="30" w:line="360" w:lineRule="auto"/>
        <w:jc w:val="both"/>
        <w:rPr>
          <w:rFonts w:ascii="Times New Roman" w:hAnsi="Times New Roman" w:cs="Times New Roman"/>
          <w:sz w:val="24"/>
          <w:szCs w:val="24"/>
          <w:u w:val="single"/>
          <w:lang w:val="bg-BG"/>
        </w:rPr>
      </w:pPr>
      <w:r w:rsidRPr="006735DE">
        <w:rPr>
          <w:rFonts w:ascii="Times New Roman" w:hAnsi="Times New Roman" w:cs="Times New Roman"/>
          <w:sz w:val="24"/>
          <w:szCs w:val="24"/>
          <w:u w:val="single"/>
          <w:lang w:val="bg-BG"/>
        </w:rPr>
        <w:t>3. Сигурност и безопасност</w:t>
      </w:r>
    </w:p>
    <w:p w14:paraId="3095C659" w14:textId="5F56BE1A" w:rsidR="008913EF" w:rsidRPr="008913EF"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Система за видеонаблюдение</w:t>
      </w:r>
      <w:r w:rsidR="008913EF" w:rsidRPr="008913EF">
        <w:rPr>
          <w:rFonts w:ascii="Times New Roman" w:hAnsi="Times New Roman" w:cs="Times New Roman"/>
          <w:sz w:val="24"/>
          <w:szCs w:val="24"/>
          <w:lang w:val="bg-BG"/>
        </w:rPr>
        <w:t xml:space="preserve">: </w:t>
      </w:r>
      <w:r w:rsidR="00500567" w:rsidRPr="00500567">
        <w:rPr>
          <w:rFonts w:ascii="Times New Roman" w:hAnsi="Times New Roman" w:cs="Times New Roman"/>
          <w:sz w:val="24"/>
          <w:szCs w:val="24"/>
          <w:lang w:val="bg-BG"/>
        </w:rPr>
        <w:t>Камерите могат да бъдат свързани с облак и управлявани чрез мобилно приложение. При засичане на движение, системата изпраща незабавни нотификации на потребителя, осигурявайки по-добра сигурност и лесен достъп до видео наблюдение в реално време.</w:t>
      </w:r>
    </w:p>
    <w:p w14:paraId="7CE7163A" w14:textId="77777777" w:rsidR="008913EF"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Смарт брави и алармена система</w:t>
      </w:r>
      <w:r w:rsidR="008913EF" w:rsidRPr="008913EF">
        <w:rPr>
          <w:rFonts w:ascii="Times New Roman" w:hAnsi="Times New Roman" w:cs="Times New Roman"/>
          <w:sz w:val="24"/>
          <w:szCs w:val="24"/>
          <w:lang w:val="bg-BG"/>
        </w:rPr>
        <w:t>: Инсталиране на брави с пръстов отпечатък или мобилно приложение за отключване. Алармената система следи за неоторизирани опити за влизане</w:t>
      </w:r>
      <w:r w:rsidR="005C3E4C">
        <w:rPr>
          <w:rFonts w:ascii="Times New Roman" w:hAnsi="Times New Roman" w:cs="Times New Roman"/>
          <w:sz w:val="24"/>
          <w:szCs w:val="24"/>
          <w:lang w:val="bg-BG"/>
        </w:rPr>
        <w:t xml:space="preserve">, при които заснема опитващият се да влезе </w:t>
      </w:r>
      <w:r w:rsidR="008913EF" w:rsidRPr="008913EF">
        <w:rPr>
          <w:rFonts w:ascii="Times New Roman" w:hAnsi="Times New Roman" w:cs="Times New Roman"/>
          <w:sz w:val="24"/>
          <w:szCs w:val="24"/>
          <w:lang w:val="bg-BG"/>
        </w:rPr>
        <w:t>и автоматично уведомява собственика.</w:t>
      </w:r>
    </w:p>
    <w:p w14:paraId="484C9D5D" w14:textId="3D77B7E9" w:rsidR="006735DE" w:rsidRPr="008913EF"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w:t>
      </w:r>
      <w:r w:rsidR="00500567">
        <w:rPr>
          <w:rFonts w:ascii="Times New Roman" w:hAnsi="Times New Roman" w:cs="Times New Roman"/>
          <w:sz w:val="24"/>
          <w:szCs w:val="24"/>
          <w:lang w:val="bg-BG"/>
        </w:rPr>
        <w:t xml:space="preserve"> </w:t>
      </w:r>
      <w:r w:rsidR="009C50BC">
        <w:rPr>
          <w:rFonts w:ascii="Times New Roman" w:hAnsi="Times New Roman" w:cs="Times New Roman"/>
          <w:sz w:val="24"/>
          <w:szCs w:val="24"/>
          <w:lang w:val="bg-BG"/>
        </w:rPr>
        <w:t>Автоматично включване на светлини:</w:t>
      </w:r>
      <w:r w:rsidRPr="006735DE">
        <w:t xml:space="preserve"> </w:t>
      </w:r>
      <w:r w:rsidR="00500567" w:rsidRPr="00500567">
        <w:rPr>
          <w:rFonts w:ascii="Times New Roman" w:hAnsi="Times New Roman" w:cs="Times New Roman"/>
          <w:sz w:val="24"/>
          <w:szCs w:val="24"/>
          <w:lang w:val="bg-BG"/>
        </w:rPr>
        <w:t>Система, която автоматично включва осветлението в определени часове, за да симулира присъствие в дома и по този начин да предотврати кражби и неоторизиран достъп. Тази функция може да бъде настроена според график или управлявана дистанционно чрез мобилно приложение.</w:t>
      </w:r>
    </w:p>
    <w:p w14:paraId="66EDFCF7" w14:textId="77777777" w:rsidR="008913EF" w:rsidRPr="006735DE" w:rsidRDefault="006735DE" w:rsidP="005C3E4C">
      <w:pPr>
        <w:spacing w:after="30" w:line="360" w:lineRule="auto"/>
        <w:jc w:val="both"/>
        <w:rPr>
          <w:rFonts w:ascii="Times New Roman" w:hAnsi="Times New Roman" w:cs="Times New Roman"/>
          <w:sz w:val="24"/>
          <w:szCs w:val="24"/>
          <w:u w:val="single"/>
          <w:lang w:val="bg-BG"/>
        </w:rPr>
      </w:pPr>
      <w:r w:rsidRPr="006735DE">
        <w:rPr>
          <w:rFonts w:ascii="Times New Roman" w:hAnsi="Times New Roman" w:cs="Times New Roman"/>
          <w:sz w:val="24"/>
          <w:szCs w:val="24"/>
          <w:u w:val="single"/>
          <w:lang w:val="bg-BG"/>
        </w:rPr>
        <w:t>4. Автоматизация на дома</w:t>
      </w:r>
    </w:p>
    <w:p w14:paraId="530E7781" w14:textId="54B33ED7" w:rsidR="008913EF" w:rsidRPr="008913EF"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D8585E" w:rsidRPr="00D8585E">
        <w:rPr>
          <w:rFonts w:ascii="Times New Roman" w:hAnsi="Times New Roman" w:cs="Times New Roman"/>
          <w:sz w:val="24"/>
          <w:szCs w:val="24"/>
          <w:lang w:val="bg-BG"/>
        </w:rPr>
        <w:t>Интелигентен контрол на уредите: Свързване на всички домакински електроуреди (като пералня, фурна, съдомиялна и др.) към централизирана система за управление, която позволява дистанционен контрол. Системата позволява например да зададете пералнята да стартира по график или да проверите чрез мобилно приложение дали фурната е изключена, като осигурява по-голямо удобство и енергийна ефективност.</w:t>
      </w:r>
    </w:p>
    <w:p w14:paraId="6D0B7FA7" w14:textId="77777777" w:rsidR="008913EF" w:rsidRPr="008913EF"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Гласови асистенти</w:t>
      </w:r>
      <w:r w:rsidR="008913EF" w:rsidRPr="008913EF">
        <w:rPr>
          <w:rFonts w:ascii="Times New Roman" w:hAnsi="Times New Roman" w:cs="Times New Roman"/>
          <w:sz w:val="24"/>
          <w:szCs w:val="24"/>
          <w:lang w:val="bg-BG"/>
        </w:rPr>
        <w:t>: Интеграция с гласови асистенти като Google Assistant или Alexa, които позволяват управлението на различни функции в дома чрез гласови команди.</w:t>
      </w:r>
    </w:p>
    <w:p w14:paraId="78B7A13D" w14:textId="77777777" w:rsidR="008913EF" w:rsidRPr="006735DE" w:rsidRDefault="006735DE" w:rsidP="005C3E4C">
      <w:pPr>
        <w:spacing w:after="30" w:line="360" w:lineRule="auto"/>
        <w:jc w:val="both"/>
        <w:rPr>
          <w:rFonts w:ascii="Times New Roman" w:hAnsi="Times New Roman" w:cs="Times New Roman"/>
          <w:sz w:val="24"/>
          <w:szCs w:val="24"/>
          <w:u w:val="single"/>
          <w:lang w:val="bg-BG"/>
        </w:rPr>
      </w:pPr>
      <w:r w:rsidRPr="006735DE">
        <w:rPr>
          <w:rFonts w:ascii="Times New Roman" w:hAnsi="Times New Roman" w:cs="Times New Roman"/>
          <w:sz w:val="24"/>
          <w:szCs w:val="24"/>
          <w:u w:val="single"/>
          <w:lang w:val="bg-BG"/>
        </w:rPr>
        <w:t xml:space="preserve">5. </w:t>
      </w:r>
      <w:r w:rsidR="008913EF" w:rsidRPr="006735DE">
        <w:rPr>
          <w:rFonts w:ascii="Times New Roman" w:hAnsi="Times New Roman" w:cs="Times New Roman"/>
          <w:sz w:val="24"/>
          <w:szCs w:val="24"/>
          <w:u w:val="single"/>
          <w:lang w:val="bg-BG"/>
        </w:rPr>
        <w:t>Контрол на осветл</w:t>
      </w:r>
      <w:r w:rsidRPr="006735DE">
        <w:rPr>
          <w:rFonts w:ascii="Times New Roman" w:hAnsi="Times New Roman" w:cs="Times New Roman"/>
          <w:sz w:val="24"/>
          <w:szCs w:val="24"/>
          <w:u w:val="single"/>
          <w:lang w:val="bg-BG"/>
        </w:rPr>
        <w:t>ението и атмосферата</w:t>
      </w:r>
    </w:p>
    <w:p w14:paraId="37B19779" w14:textId="77777777" w:rsidR="008913EF" w:rsidRPr="008913EF"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Интелигентно осветление</w:t>
      </w:r>
      <w:r w:rsidR="008913EF" w:rsidRPr="008913EF">
        <w:rPr>
          <w:rFonts w:ascii="Times New Roman" w:hAnsi="Times New Roman" w:cs="Times New Roman"/>
          <w:sz w:val="24"/>
          <w:szCs w:val="24"/>
          <w:lang w:val="bg-BG"/>
        </w:rPr>
        <w:t>: LED осветление, което може да се регулира по интензивност и цвят в зависимост от времето на деня или предпочитанията на собственика. Възможност за създаване на сценарии за осветление за различни моменти като филмови вечери или релакс.</w:t>
      </w:r>
    </w:p>
    <w:p w14:paraId="330CCF9B" w14:textId="2A15F037" w:rsidR="008913EF"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Затъмняващи се прозорци</w:t>
      </w:r>
      <w:r w:rsidR="008913EF" w:rsidRPr="008913EF">
        <w:rPr>
          <w:rFonts w:ascii="Times New Roman" w:hAnsi="Times New Roman" w:cs="Times New Roman"/>
          <w:sz w:val="24"/>
          <w:szCs w:val="24"/>
          <w:lang w:val="bg-BG"/>
        </w:rPr>
        <w:t>: Прозорци с електронно контролируемо затъмняване, което осигурява поверителност и допринася за контрола на температурата</w:t>
      </w:r>
      <w:r w:rsidR="000E1685">
        <w:rPr>
          <w:rFonts w:ascii="Times New Roman" w:hAnsi="Times New Roman" w:cs="Times New Roman"/>
          <w:sz w:val="24"/>
          <w:szCs w:val="24"/>
          <w:lang w:val="bg-BG"/>
        </w:rPr>
        <w:t xml:space="preserve"> и осветеността</w:t>
      </w:r>
      <w:r w:rsidR="008913EF" w:rsidRPr="008913EF">
        <w:rPr>
          <w:rFonts w:ascii="Times New Roman" w:hAnsi="Times New Roman" w:cs="Times New Roman"/>
          <w:sz w:val="24"/>
          <w:szCs w:val="24"/>
          <w:lang w:val="bg-BG"/>
        </w:rPr>
        <w:t>.</w:t>
      </w:r>
    </w:p>
    <w:p w14:paraId="294CA40B" w14:textId="27924D22" w:rsidR="009458EC" w:rsidRPr="009458EC" w:rsidRDefault="009458EC" w:rsidP="009458EC">
      <w:pPr>
        <w:spacing w:after="30" w:line="360" w:lineRule="auto"/>
        <w:jc w:val="both"/>
        <w:rPr>
          <w:rFonts w:ascii="Times New Roman" w:hAnsi="Times New Roman" w:cs="Times New Roman"/>
          <w:sz w:val="24"/>
          <w:szCs w:val="24"/>
          <w:u w:val="single"/>
          <w:lang w:val="bg-BG"/>
        </w:rPr>
      </w:pPr>
      <w:r w:rsidRPr="009458EC">
        <w:rPr>
          <w:rFonts w:ascii="Times New Roman" w:hAnsi="Times New Roman" w:cs="Times New Roman"/>
          <w:sz w:val="24"/>
          <w:szCs w:val="24"/>
          <w:u w:val="single"/>
        </w:rPr>
        <w:lastRenderedPageBreak/>
        <w:t xml:space="preserve">6. </w:t>
      </w:r>
      <w:r w:rsidRPr="009458EC">
        <w:rPr>
          <w:rFonts w:ascii="Times New Roman" w:hAnsi="Times New Roman" w:cs="Times New Roman"/>
          <w:sz w:val="24"/>
          <w:szCs w:val="24"/>
          <w:u w:val="single"/>
          <w:lang w:val="bg-BG"/>
        </w:rPr>
        <w:t>Гр</w:t>
      </w:r>
      <w:r w:rsidRPr="009458EC">
        <w:rPr>
          <w:rFonts w:ascii="Times New Roman" w:hAnsi="Times New Roman" w:cs="Times New Roman"/>
          <w:sz w:val="24"/>
          <w:szCs w:val="24"/>
          <w:u w:val="single"/>
          <w:lang w:val="bg-BG"/>
        </w:rPr>
        <w:t>адина и екстериор</w:t>
      </w:r>
    </w:p>
    <w:p w14:paraId="7C3E12A2" w14:textId="77777777" w:rsidR="009458EC" w:rsidRPr="009458EC" w:rsidRDefault="009458EC" w:rsidP="009458EC">
      <w:pPr>
        <w:numPr>
          <w:ilvl w:val="0"/>
          <w:numId w:val="1"/>
        </w:numPr>
        <w:spacing w:after="30" w:line="360" w:lineRule="auto"/>
        <w:jc w:val="both"/>
        <w:rPr>
          <w:rFonts w:ascii="Times New Roman" w:hAnsi="Times New Roman" w:cs="Times New Roman"/>
          <w:sz w:val="24"/>
          <w:szCs w:val="24"/>
          <w:lang w:val="bg-BG"/>
        </w:rPr>
      </w:pPr>
      <w:r w:rsidRPr="009458EC">
        <w:rPr>
          <w:rFonts w:ascii="Times New Roman" w:hAnsi="Times New Roman" w:cs="Times New Roman"/>
          <w:b/>
          <w:bCs/>
          <w:sz w:val="24"/>
          <w:szCs w:val="24"/>
          <w:lang w:val="bg-BG"/>
        </w:rPr>
        <w:t>Автоматизирана система за поливане:</w:t>
      </w:r>
      <w:r w:rsidRPr="009458EC">
        <w:rPr>
          <w:rFonts w:ascii="Times New Roman" w:hAnsi="Times New Roman" w:cs="Times New Roman"/>
          <w:sz w:val="24"/>
          <w:szCs w:val="24"/>
          <w:lang w:val="bg-BG"/>
        </w:rPr>
        <w:t xml:space="preserve"> Инсталирането на сензори за влажност в градината, които следят нивата на влага в почвата и автоматично активират напоителната система при нужда, осигурява оптимално напояване без излишно разхищение на вода.</w:t>
      </w:r>
    </w:p>
    <w:p w14:paraId="745DCC7B" w14:textId="2C2AFBFC" w:rsidR="009458EC" w:rsidRPr="009458EC" w:rsidRDefault="009458EC" w:rsidP="009458EC">
      <w:pPr>
        <w:numPr>
          <w:ilvl w:val="0"/>
          <w:numId w:val="1"/>
        </w:numPr>
        <w:spacing w:after="30" w:line="360" w:lineRule="auto"/>
        <w:jc w:val="both"/>
        <w:rPr>
          <w:rFonts w:ascii="Times New Roman" w:hAnsi="Times New Roman" w:cs="Times New Roman"/>
          <w:sz w:val="24"/>
          <w:szCs w:val="24"/>
          <w:lang w:val="bg-BG"/>
        </w:rPr>
      </w:pPr>
      <w:r w:rsidRPr="009458EC">
        <w:rPr>
          <w:rFonts w:ascii="Times New Roman" w:hAnsi="Times New Roman" w:cs="Times New Roman"/>
          <w:b/>
          <w:bCs/>
          <w:sz w:val="24"/>
          <w:szCs w:val="24"/>
          <w:lang w:val="bg-BG"/>
        </w:rPr>
        <w:t>Интелигентни външни светлини:</w:t>
      </w:r>
      <w:r w:rsidRPr="009458EC">
        <w:rPr>
          <w:rFonts w:ascii="Times New Roman" w:hAnsi="Times New Roman" w:cs="Times New Roman"/>
          <w:sz w:val="24"/>
          <w:szCs w:val="24"/>
          <w:lang w:val="bg-BG"/>
        </w:rPr>
        <w:t xml:space="preserve"> Външното осветление се включва автоматично при засичане на движение или по предварително зададен график</w:t>
      </w:r>
      <w:r w:rsidR="009C546D">
        <w:rPr>
          <w:rFonts w:ascii="Times New Roman" w:hAnsi="Times New Roman" w:cs="Times New Roman"/>
          <w:sz w:val="24"/>
          <w:szCs w:val="24"/>
          <w:lang w:val="bg-BG"/>
        </w:rPr>
        <w:t>, управлението може да бъде с</w:t>
      </w:r>
      <w:r w:rsidRPr="009458EC">
        <w:rPr>
          <w:rFonts w:ascii="Times New Roman" w:hAnsi="Times New Roman" w:cs="Times New Roman"/>
          <w:sz w:val="24"/>
          <w:szCs w:val="24"/>
          <w:lang w:val="bg-BG"/>
        </w:rPr>
        <w:t xml:space="preserve"> мобилно приложение, което осигурява допълнително удобство и енергийна ефективност.</w:t>
      </w:r>
    </w:p>
    <w:p w14:paraId="6F858B59" w14:textId="6ADBC03E" w:rsidR="009458EC" w:rsidRPr="009458EC" w:rsidRDefault="009458EC" w:rsidP="009458EC">
      <w:pPr>
        <w:numPr>
          <w:ilvl w:val="0"/>
          <w:numId w:val="1"/>
        </w:numPr>
        <w:spacing w:after="30" w:line="360" w:lineRule="auto"/>
        <w:jc w:val="both"/>
        <w:rPr>
          <w:rFonts w:ascii="Times New Roman" w:hAnsi="Times New Roman" w:cs="Times New Roman"/>
          <w:sz w:val="24"/>
          <w:szCs w:val="24"/>
          <w:lang w:val="bg-BG"/>
        </w:rPr>
      </w:pPr>
      <w:r w:rsidRPr="009458EC">
        <w:rPr>
          <w:rFonts w:ascii="Times New Roman" w:hAnsi="Times New Roman" w:cs="Times New Roman"/>
          <w:b/>
          <w:bCs/>
          <w:sz w:val="24"/>
          <w:szCs w:val="24"/>
          <w:lang w:val="bg-BG"/>
        </w:rPr>
        <w:t>Система за събиране на дъждовна вода:</w:t>
      </w:r>
      <w:r w:rsidRPr="009458EC">
        <w:rPr>
          <w:rFonts w:ascii="Times New Roman" w:hAnsi="Times New Roman" w:cs="Times New Roman"/>
          <w:sz w:val="24"/>
          <w:szCs w:val="24"/>
          <w:lang w:val="bg-BG"/>
        </w:rPr>
        <w:t xml:space="preserve"> Събирането на дъждовна вода предлага икономично и екологично решение за използване като миене на тоалетни и напояване на градината, </w:t>
      </w:r>
      <w:r w:rsidR="00931B0B">
        <w:rPr>
          <w:rFonts w:ascii="Times New Roman" w:hAnsi="Times New Roman" w:cs="Times New Roman"/>
          <w:sz w:val="24"/>
          <w:szCs w:val="24"/>
          <w:lang w:val="bg-BG"/>
        </w:rPr>
        <w:t xml:space="preserve">както и захранване на бойлерите в ПАВЕЦ, </w:t>
      </w:r>
      <w:r w:rsidRPr="009458EC">
        <w:rPr>
          <w:rFonts w:ascii="Times New Roman" w:hAnsi="Times New Roman" w:cs="Times New Roman"/>
          <w:sz w:val="24"/>
          <w:szCs w:val="24"/>
          <w:lang w:val="bg-BG"/>
        </w:rPr>
        <w:t>ко</w:t>
      </w:r>
      <w:r w:rsidR="00931B0B">
        <w:rPr>
          <w:rFonts w:ascii="Times New Roman" w:hAnsi="Times New Roman" w:cs="Times New Roman"/>
          <w:sz w:val="24"/>
          <w:szCs w:val="24"/>
          <w:lang w:val="bg-BG"/>
        </w:rPr>
        <w:t>ето</w:t>
      </w:r>
      <w:r w:rsidRPr="009458EC">
        <w:rPr>
          <w:rFonts w:ascii="Times New Roman" w:hAnsi="Times New Roman" w:cs="Times New Roman"/>
          <w:sz w:val="24"/>
          <w:szCs w:val="24"/>
          <w:lang w:val="bg-BG"/>
        </w:rPr>
        <w:t xml:space="preserve"> спестява ценната питейна вода</w:t>
      </w:r>
      <w:r w:rsidR="000A0D36">
        <w:rPr>
          <w:rFonts w:ascii="Times New Roman" w:hAnsi="Times New Roman" w:cs="Times New Roman"/>
          <w:sz w:val="24"/>
          <w:szCs w:val="24"/>
          <w:lang w:val="bg-BG"/>
        </w:rPr>
        <w:t>.</w:t>
      </w:r>
    </w:p>
    <w:p w14:paraId="6C65E785" w14:textId="77777777" w:rsidR="008913EF" w:rsidRPr="006735DE" w:rsidRDefault="006735DE" w:rsidP="005C3E4C">
      <w:pPr>
        <w:spacing w:after="30" w:line="360" w:lineRule="auto"/>
        <w:jc w:val="both"/>
        <w:rPr>
          <w:rFonts w:ascii="Times New Roman" w:hAnsi="Times New Roman" w:cs="Times New Roman"/>
          <w:sz w:val="24"/>
          <w:szCs w:val="24"/>
          <w:u w:val="single"/>
          <w:lang w:val="bg-BG"/>
        </w:rPr>
      </w:pPr>
      <w:r w:rsidRPr="006735DE">
        <w:rPr>
          <w:rFonts w:ascii="Times New Roman" w:hAnsi="Times New Roman" w:cs="Times New Roman"/>
          <w:sz w:val="24"/>
          <w:szCs w:val="24"/>
          <w:u w:val="single"/>
          <w:lang w:val="bg-BG"/>
        </w:rPr>
        <w:t xml:space="preserve">7. </w:t>
      </w:r>
      <w:r w:rsidR="008913EF" w:rsidRPr="006735DE">
        <w:rPr>
          <w:rFonts w:ascii="Times New Roman" w:hAnsi="Times New Roman" w:cs="Times New Roman"/>
          <w:sz w:val="24"/>
          <w:szCs w:val="24"/>
          <w:u w:val="single"/>
          <w:lang w:val="bg-BG"/>
        </w:rPr>
        <w:t>Мобилно</w:t>
      </w:r>
      <w:r w:rsidRPr="006735DE">
        <w:rPr>
          <w:rFonts w:ascii="Times New Roman" w:hAnsi="Times New Roman" w:cs="Times New Roman"/>
          <w:sz w:val="24"/>
          <w:szCs w:val="24"/>
          <w:u w:val="single"/>
          <w:lang w:val="bg-BG"/>
        </w:rPr>
        <w:t xml:space="preserve"> приложение и контролен център</w:t>
      </w:r>
    </w:p>
    <w:p w14:paraId="1C6FCE22" w14:textId="77777777" w:rsidR="008913EF" w:rsidRPr="008913EF" w:rsidRDefault="008913EF" w:rsidP="005C3E4C">
      <w:pPr>
        <w:spacing w:after="30" w:line="360" w:lineRule="auto"/>
        <w:jc w:val="both"/>
        <w:rPr>
          <w:rFonts w:ascii="Times New Roman" w:hAnsi="Times New Roman" w:cs="Times New Roman"/>
          <w:sz w:val="24"/>
          <w:szCs w:val="24"/>
          <w:lang w:val="bg-BG"/>
        </w:rPr>
      </w:pPr>
      <w:r w:rsidRPr="008913EF">
        <w:rPr>
          <w:rFonts w:ascii="Times New Roman" w:hAnsi="Times New Roman" w:cs="Times New Roman"/>
          <w:sz w:val="24"/>
          <w:szCs w:val="24"/>
          <w:lang w:val="bg-BG"/>
        </w:rPr>
        <w:t>- Всички функции на смарт къщата могат да бъдат управлявани чрез едно интегрирано мобилно приложение. Това включва контрол на осветлението, уредите, температурните системи, сигурността и градината.</w:t>
      </w:r>
    </w:p>
    <w:p w14:paraId="0843A8B9" w14:textId="77777777" w:rsidR="008913EF" w:rsidRPr="008913EF" w:rsidRDefault="006735DE" w:rsidP="005C3E4C">
      <w:pPr>
        <w:spacing w:after="3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Графики за потребление</w:t>
      </w:r>
      <w:r w:rsidR="008913EF" w:rsidRPr="008913EF">
        <w:rPr>
          <w:rFonts w:ascii="Times New Roman" w:hAnsi="Times New Roman" w:cs="Times New Roman"/>
          <w:sz w:val="24"/>
          <w:szCs w:val="24"/>
          <w:lang w:val="bg-BG"/>
        </w:rPr>
        <w:t>: В приложението може да има секция за статистики, която показва потреблението на енергия, вода и други ресурси в дома, с цел оптимизиране на разходите.</w:t>
      </w:r>
    </w:p>
    <w:p w14:paraId="26AC87CB" w14:textId="77777777" w:rsidR="00FC7FC6" w:rsidRPr="008913EF" w:rsidRDefault="00FC7FC6" w:rsidP="005C3E4C">
      <w:pPr>
        <w:spacing w:after="30" w:line="360" w:lineRule="auto"/>
        <w:jc w:val="both"/>
        <w:rPr>
          <w:rFonts w:ascii="Times New Roman" w:hAnsi="Times New Roman" w:cs="Times New Roman"/>
          <w:sz w:val="24"/>
          <w:szCs w:val="24"/>
          <w:lang w:val="bg-BG"/>
        </w:rPr>
      </w:pPr>
    </w:p>
    <w:sectPr w:rsidR="00FC7FC6" w:rsidRPr="008913EF">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A317B" w14:textId="77777777" w:rsidR="00C5059C" w:rsidRDefault="00C5059C" w:rsidP="00E616F6">
      <w:pPr>
        <w:spacing w:after="0" w:line="240" w:lineRule="auto"/>
      </w:pPr>
      <w:r>
        <w:separator/>
      </w:r>
    </w:p>
  </w:endnote>
  <w:endnote w:type="continuationSeparator" w:id="0">
    <w:p w14:paraId="6B2B4709" w14:textId="77777777" w:rsidR="00C5059C" w:rsidRDefault="00C5059C" w:rsidP="00E6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121123"/>
      <w:docPartObj>
        <w:docPartGallery w:val="Page Numbers (Bottom of Page)"/>
        <w:docPartUnique/>
      </w:docPartObj>
    </w:sdtPr>
    <w:sdtContent>
      <w:p w14:paraId="3AEAA5BF" w14:textId="29A28AA6" w:rsidR="00E616F6" w:rsidRDefault="00E616F6">
        <w:pPr>
          <w:pStyle w:val="a5"/>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DA15DCD" wp14:editId="46AF65B0">
                  <wp:simplePos x="0" y="0"/>
                  <wp:positionH relativeFrom="margin">
                    <wp:align>center</wp:align>
                  </wp:positionH>
                  <wp:positionV relativeFrom="bottomMargin">
                    <wp:align>center</wp:align>
                  </wp:positionV>
                  <wp:extent cx="1282700" cy="343535"/>
                  <wp:effectExtent l="28575" t="19050" r="22225" b="8890"/>
                  <wp:wrapNone/>
                  <wp:docPr id="2054841836" name="Панделка: извита и наклонена надолу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2983E65" w14:textId="77777777" w:rsidR="00E616F6" w:rsidRDefault="00E616F6">
                              <w:pPr>
                                <w:jc w:val="center"/>
                                <w:rPr>
                                  <w:color w:val="5B9BD5" w:themeColor="accent1"/>
                                </w:rPr>
                              </w:pPr>
                              <w:r>
                                <w:fldChar w:fldCharType="begin"/>
                              </w:r>
                              <w:r>
                                <w:instrText>PAGE    \* MERGEFORMAT</w:instrText>
                              </w:r>
                              <w:r>
                                <w:fldChar w:fldCharType="separate"/>
                              </w:r>
                              <w:r>
                                <w:rPr>
                                  <w:color w:val="5B9BD5" w:themeColor="accent1"/>
                                  <w:lang w:val="bg-BG"/>
                                </w:rPr>
                                <w:t>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15DC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Панделка: извита и наклонена надолу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02983E65" w14:textId="77777777" w:rsidR="00E616F6" w:rsidRDefault="00E616F6">
                        <w:pPr>
                          <w:jc w:val="center"/>
                          <w:rPr>
                            <w:color w:val="5B9BD5" w:themeColor="accent1"/>
                          </w:rPr>
                        </w:pPr>
                        <w:r>
                          <w:fldChar w:fldCharType="begin"/>
                        </w:r>
                        <w:r>
                          <w:instrText>PAGE    \* MERGEFORMAT</w:instrText>
                        </w:r>
                        <w:r>
                          <w:fldChar w:fldCharType="separate"/>
                        </w:r>
                        <w:r>
                          <w:rPr>
                            <w:color w:val="5B9BD5" w:themeColor="accent1"/>
                            <w:lang w:val="bg-BG"/>
                          </w:rPr>
                          <w:t>2</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9DD43" w14:textId="77777777" w:rsidR="00C5059C" w:rsidRDefault="00C5059C" w:rsidP="00E616F6">
      <w:pPr>
        <w:spacing w:after="0" w:line="240" w:lineRule="auto"/>
      </w:pPr>
      <w:r>
        <w:separator/>
      </w:r>
    </w:p>
  </w:footnote>
  <w:footnote w:type="continuationSeparator" w:id="0">
    <w:p w14:paraId="5F1C071B" w14:textId="77777777" w:rsidR="00C5059C" w:rsidRDefault="00C5059C" w:rsidP="00E61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C5F6E"/>
    <w:multiLevelType w:val="multilevel"/>
    <w:tmpl w:val="8474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EF"/>
    <w:rsid w:val="00065C72"/>
    <w:rsid w:val="000A0D36"/>
    <w:rsid w:val="000C016D"/>
    <w:rsid w:val="000E1685"/>
    <w:rsid w:val="0017215B"/>
    <w:rsid w:val="001D0B87"/>
    <w:rsid w:val="002639E2"/>
    <w:rsid w:val="002B3065"/>
    <w:rsid w:val="003154BA"/>
    <w:rsid w:val="00325935"/>
    <w:rsid w:val="004574C4"/>
    <w:rsid w:val="00500567"/>
    <w:rsid w:val="00503142"/>
    <w:rsid w:val="0055163F"/>
    <w:rsid w:val="00585F99"/>
    <w:rsid w:val="00596729"/>
    <w:rsid w:val="005C3E4C"/>
    <w:rsid w:val="005C4F24"/>
    <w:rsid w:val="006735DE"/>
    <w:rsid w:val="006B5DC9"/>
    <w:rsid w:val="007665AA"/>
    <w:rsid w:val="007D0022"/>
    <w:rsid w:val="0083299C"/>
    <w:rsid w:val="008372E5"/>
    <w:rsid w:val="008913EF"/>
    <w:rsid w:val="00931B0B"/>
    <w:rsid w:val="009458EC"/>
    <w:rsid w:val="009B745A"/>
    <w:rsid w:val="009C50BC"/>
    <w:rsid w:val="009C546D"/>
    <w:rsid w:val="00A82AE4"/>
    <w:rsid w:val="00AA7A4B"/>
    <w:rsid w:val="00B618E0"/>
    <w:rsid w:val="00BA4E1F"/>
    <w:rsid w:val="00C436B3"/>
    <w:rsid w:val="00C5059C"/>
    <w:rsid w:val="00D8585E"/>
    <w:rsid w:val="00D87B48"/>
    <w:rsid w:val="00DA47EE"/>
    <w:rsid w:val="00DB5587"/>
    <w:rsid w:val="00E616F6"/>
    <w:rsid w:val="00E64A17"/>
    <w:rsid w:val="00EC1664"/>
    <w:rsid w:val="00F76A3C"/>
    <w:rsid w:val="00FC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51EB8"/>
  <w15:chartTrackingRefBased/>
  <w15:docId w15:val="{5982681E-D626-4C44-BCAF-A85A1913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6F6"/>
    <w:pPr>
      <w:tabs>
        <w:tab w:val="center" w:pos="4536"/>
        <w:tab w:val="right" w:pos="9072"/>
      </w:tabs>
      <w:spacing w:after="0" w:line="240" w:lineRule="auto"/>
    </w:pPr>
  </w:style>
  <w:style w:type="character" w:customStyle="1" w:styleId="a4">
    <w:name w:val="Горен колонтитул Знак"/>
    <w:basedOn w:val="a0"/>
    <w:link w:val="a3"/>
    <w:uiPriority w:val="99"/>
    <w:rsid w:val="00E616F6"/>
  </w:style>
  <w:style w:type="paragraph" w:styleId="a5">
    <w:name w:val="footer"/>
    <w:basedOn w:val="a"/>
    <w:link w:val="a6"/>
    <w:uiPriority w:val="99"/>
    <w:unhideWhenUsed/>
    <w:rsid w:val="00E616F6"/>
    <w:pPr>
      <w:tabs>
        <w:tab w:val="center" w:pos="4536"/>
        <w:tab w:val="right" w:pos="9072"/>
      </w:tabs>
      <w:spacing w:after="0" w:line="240" w:lineRule="auto"/>
    </w:pPr>
  </w:style>
  <w:style w:type="character" w:customStyle="1" w:styleId="a6">
    <w:name w:val="Долен колонтитул Знак"/>
    <w:basedOn w:val="a0"/>
    <w:link w:val="a5"/>
    <w:uiPriority w:val="99"/>
    <w:rsid w:val="00E616F6"/>
  </w:style>
  <w:style w:type="character" w:styleId="a7">
    <w:name w:val="Hyperlink"/>
    <w:basedOn w:val="a0"/>
    <w:uiPriority w:val="99"/>
    <w:unhideWhenUsed/>
    <w:rsid w:val="00C436B3"/>
    <w:rPr>
      <w:color w:val="0563C1" w:themeColor="hyperlink"/>
      <w:u w:val="single"/>
    </w:rPr>
  </w:style>
  <w:style w:type="character" w:styleId="a8">
    <w:name w:val="Unresolved Mention"/>
    <w:basedOn w:val="a0"/>
    <w:uiPriority w:val="99"/>
    <w:semiHidden/>
    <w:unhideWhenUsed/>
    <w:rsid w:val="00C43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85576">
      <w:bodyDiv w:val="1"/>
      <w:marLeft w:val="0"/>
      <w:marRight w:val="0"/>
      <w:marTop w:val="0"/>
      <w:marBottom w:val="0"/>
      <w:divBdr>
        <w:top w:val="none" w:sz="0" w:space="0" w:color="auto"/>
        <w:left w:val="none" w:sz="0" w:space="0" w:color="auto"/>
        <w:bottom w:val="none" w:sz="0" w:space="0" w:color="auto"/>
        <w:right w:val="none" w:sz="0" w:space="0" w:color="auto"/>
      </w:divBdr>
    </w:div>
    <w:div w:id="12945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zpg-sandansk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6ED04-27FC-42A5-A463-9D45B11E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Иван Попов</cp:lastModifiedBy>
  <cp:revision>37</cp:revision>
  <cp:lastPrinted>2024-10-10T10:57:00Z</cp:lastPrinted>
  <dcterms:created xsi:type="dcterms:W3CDTF">2024-10-03T10:39:00Z</dcterms:created>
  <dcterms:modified xsi:type="dcterms:W3CDTF">2024-10-10T11:43:00Z</dcterms:modified>
</cp:coreProperties>
</file>