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D7613A" wp14:editId="2FB9AF09">
            <wp:extent cx="5760325" cy="2146724"/>
            <wp:effectExtent l="0" t="0" r="0" b="635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4"/>
                    <a:stretch/>
                  </pic:blipFill>
                  <pic:spPr bwMode="auto">
                    <a:xfrm>
                      <a:off x="0" y="0"/>
                      <a:ext cx="5760720" cy="214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C2C" w:rsidRDefault="006E0C2C" w:rsidP="006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F9C">
        <w:rPr>
          <w:rFonts w:ascii="Times New Roman" w:hAnsi="Times New Roman" w:cs="Times New Roman"/>
          <w:sz w:val="24"/>
          <w:szCs w:val="24"/>
        </w:rPr>
        <w:t xml:space="preserve">ПЪРВА НАЦИОНАЛНА НАУЧНО-ПРАКТИЧЕСКА КОНФЕРЕНЦИЯ </w:t>
      </w:r>
    </w:p>
    <w:p w:rsidR="006E0C2C" w:rsidRPr="00547F9C" w:rsidRDefault="006E0C2C" w:rsidP="006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7F9C">
        <w:rPr>
          <w:rFonts w:ascii="Times New Roman" w:hAnsi="Times New Roman" w:cs="Times New Roman"/>
          <w:sz w:val="24"/>
          <w:szCs w:val="24"/>
        </w:rPr>
        <w:t>НА ТЕМА „ЗЕЛЕНО ОБРАЗОВАНИЕ ЗА УСТОЙЧИВО БЪДЕЩЕ“</w:t>
      </w: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Pr="009F72F3" w:rsidRDefault="006E0C2C" w:rsidP="006E0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F3">
        <w:rPr>
          <w:rFonts w:ascii="Times New Roman" w:hAnsi="Times New Roman" w:cs="Times New Roman"/>
          <w:b/>
          <w:sz w:val="28"/>
          <w:szCs w:val="28"/>
        </w:rPr>
        <w:t>Земята – нашият общ и единствен дом</w:t>
      </w: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Pr="007C0650" w:rsidRDefault="006E0C2C" w:rsidP="006E0C2C">
      <w:pPr>
        <w:tabs>
          <w:tab w:val="left" w:pos="6030"/>
        </w:tabs>
        <w:jc w:val="center"/>
        <w:rPr>
          <w:rFonts w:ascii="Italic" w:hAnsi="Italic" w:cs="Times New Roman"/>
          <w:sz w:val="24"/>
          <w:szCs w:val="24"/>
        </w:rPr>
      </w:pPr>
      <w:r w:rsidRPr="007C0650">
        <w:rPr>
          <w:rFonts w:ascii="Italic" w:hAnsi="Italic" w:cs="Times New Roman"/>
          <w:sz w:val="24"/>
          <w:szCs w:val="24"/>
        </w:rPr>
        <w:t>Даниела Бекова-</w:t>
      </w:r>
      <w:r w:rsidRPr="007C0650">
        <w:rPr>
          <w:rFonts w:ascii="Italic" w:hAnsi="Italic" w:cs="Times New Roman"/>
          <w:sz w:val="24"/>
          <w:szCs w:val="24"/>
          <w:lang w:val="en-US"/>
        </w:rPr>
        <w:t>II</w:t>
      </w:r>
      <w:r w:rsidRPr="007C0650">
        <w:rPr>
          <w:rFonts w:ascii="Italic" w:hAnsi="Italic" w:cs="Times New Roman"/>
          <w:sz w:val="24"/>
          <w:szCs w:val="24"/>
        </w:rPr>
        <w:t xml:space="preserve"> клас</w:t>
      </w:r>
      <w:r>
        <w:rPr>
          <w:rFonts w:ascii="Italic" w:hAnsi="Italic" w:cs="Times New Roman"/>
          <w:sz w:val="24"/>
          <w:szCs w:val="24"/>
        </w:rPr>
        <w:t xml:space="preserve"> </w:t>
      </w:r>
    </w:p>
    <w:p w:rsidR="006E0C2C" w:rsidRPr="007C0650" w:rsidRDefault="006E0C2C" w:rsidP="006E0C2C">
      <w:pPr>
        <w:tabs>
          <w:tab w:val="left" w:pos="6030"/>
        </w:tabs>
        <w:jc w:val="center"/>
        <w:rPr>
          <w:rFonts w:ascii="Italic" w:hAnsi="Italic" w:cs="Times New Roman"/>
          <w:sz w:val="24"/>
          <w:szCs w:val="24"/>
        </w:rPr>
      </w:pPr>
      <w:r w:rsidRPr="007C0650">
        <w:rPr>
          <w:rFonts w:ascii="Italic" w:hAnsi="Italic" w:cs="Times New Roman"/>
          <w:sz w:val="24"/>
          <w:szCs w:val="24"/>
        </w:rPr>
        <w:t>Елка Пенкова-</w:t>
      </w:r>
      <w:r w:rsidRPr="007C0650">
        <w:rPr>
          <w:rFonts w:ascii="Italic" w:hAnsi="Italic" w:cs="Times New Roman"/>
          <w:sz w:val="24"/>
          <w:szCs w:val="24"/>
          <w:lang w:val="en-US"/>
        </w:rPr>
        <w:t>I</w:t>
      </w:r>
      <w:r>
        <w:rPr>
          <w:rFonts w:ascii="Italic" w:hAnsi="Italic" w:cs="Times New Roman"/>
          <w:sz w:val="24"/>
          <w:szCs w:val="24"/>
          <w:lang w:val="en-US"/>
        </w:rPr>
        <w:t>V</w:t>
      </w:r>
      <w:r w:rsidRPr="007C0650">
        <w:rPr>
          <w:rFonts w:ascii="Italic" w:hAnsi="Italic" w:cs="Times New Roman"/>
          <w:sz w:val="24"/>
          <w:szCs w:val="24"/>
          <w:lang w:val="en-US"/>
        </w:rPr>
        <w:t xml:space="preserve"> </w:t>
      </w:r>
      <w:r w:rsidRPr="007C0650">
        <w:rPr>
          <w:rFonts w:ascii="Italic" w:hAnsi="Italic" w:cs="Times New Roman"/>
          <w:sz w:val="24"/>
          <w:szCs w:val="24"/>
        </w:rPr>
        <w:t>клас</w:t>
      </w:r>
    </w:p>
    <w:p w:rsidR="006E0C2C" w:rsidRDefault="006E0C2C" w:rsidP="006E0C2C">
      <w:pPr>
        <w:jc w:val="center"/>
        <w:rPr>
          <w:rFonts w:ascii="Italic" w:hAnsi="Italic" w:cs="Times New Roman"/>
          <w:sz w:val="24"/>
          <w:szCs w:val="24"/>
        </w:rPr>
      </w:pPr>
      <w:r>
        <w:rPr>
          <w:rFonts w:ascii="Italic" w:hAnsi="Italic" w:cs="Times New Roman"/>
          <w:sz w:val="24"/>
          <w:szCs w:val="24"/>
        </w:rPr>
        <w:t>Начално училище „Св. Климент Охридски“, гр. Кюстендил</w:t>
      </w:r>
    </w:p>
    <w:p w:rsidR="006E0C2C" w:rsidRPr="00CC0255" w:rsidRDefault="006E0C2C" w:rsidP="006E0C2C">
      <w:pPr>
        <w:jc w:val="center"/>
        <w:rPr>
          <w:rFonts w:ascii="Italic" w:hAnsi="Italic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Italic" w:hAnsi="Italic" w:cs="Times New Roman"/>
          <w:sz w:val="24"/>
          <w:szCs w:val="24"/>
        </w:rPr>
        <w:t>л</w:t>
      </w:r>
      <w:proofErr w:type="spellEnd"/>
      <w:r>
        <w:rPr>
          <w:rFonts w:ascii="Italic" w:hAnsi="Italic" w:cs="Times New Roman"/>
          <w:sz w:val="24"/>
          <w:szCs w:val="24"/>
        </w:rPr>
        <w:t xml:space="preserve">.“Проф. Георги </w:t>
      </w:r>
      <w:proofErr w:type="spellStart"/>
      <w:r>
        <w:rPr>
          <w:rFonts w:ascii="Italic" w:hAnsi="Italic" w:cs="Times New Roman"/>
          <w:sz w:val="24"/>
          <w:szCs w:val="24"/>
        </w:rPr>
        <w:t>Паспалев</w:t>
      </w:r>
      <w:proofErr w:type="spellEnd"/>
      <w:r>
        <w:rPr>
          <w:rFonts w:ascii="Italic" w:hAnsi="Italic" w:cs="Times New Roman"/>
          <w:sz w:val="24"/>
          <w:szCs w:val="24"/>
        </w:rPr>
        <w:t>“ №11</w:t>
      </w:r>
    </w:p>
    <w:p w:rsidR="006E0C2C" w:rsidRPr="00CC0255" w:rsidRDefault="006E0C2C" w:rsidP="006E0C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email: ps_kn@mail.bg</w:t>
      </w: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:rsidR="006E0C2C" w:rsidRDefault="006E0C2C" w:rsidP="006E0C2C">
      <w:pPr>
        <w:rPr>
          <w:rFonts w:ascii="Times New Roman" w:hAnsi="Times New Roman" w:cs="Times New Roman"/>
          <w:sz w:val="28"/>
          <w:szCs w:val="28"/>
        </w:rPr>
      </w:pPr>
    </w:p>
    <w:p w:rsidR="006E0C2C" w:rsidRDefault="006E0C2C" w:rsidP="006E0C2C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:rsidR="006E0C2C" w:rsidRDefault="006E0C2C" w:rsidP="006E0C2C">
      <w:pPr>
        <w:rPr>
          <w:rFonts w:ascii="Times New Roman" w:hAnsi="Times New Roman" w:cs="Times New Roman"/>
          <w:sz w:val="24"/>
          <w:szCs w:val="24"/>
        </w:rPr>
      </w:pPr>
    </w:p>
    <w:p w:rsidR="006E0C2C" w:rsidRDefault="006E0C2C" w:rsidP="006E0C2C">
      <w:pPr>
        <w:rPr>
          <w:rFonts w:ascii="Times New Roman" w:hAnsi="Times New Roman" w:cs="Times New Roman"/>
          <w:sz w:val="24"/>
          <w:szCs w:val="24"/>
        </w:rPr>
      </w:pPr>
    </w:p>
    <w:p w:rsidR="006E0C2C" w:rsidRDefault="006E0C2C" w:rsidP="006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„Това е въпрос на дисциплина…Когато се приготвиш сутрин, трябва да се погрижиш и за планетата.“                                                 </w:t>
      </w:r>
    </w:p>
    <w:p w:rsidR="006E0C2C" w:rsidRDefault="006E0C2C" w:rsidP="006E0C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Антоан дьо Сент-Екзюпери</w:t>
      </w:r>
    </w:p>
    <w:p w:rsidR="006E0C2C" w:rsidRDefault="006E0C2C" w:rsidP="006E0C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Земята-ние сме част от нея</w:t>
      </w:r>
      <w:r w:rsidR="006F4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зависим от нея</w:t>
      </w:r>
      <w:r w:rsidR="006F40AC">
        <w:rPr>
          <w:rFonts w:ascii="Times New Roman" w:hAnsi="Times New Roman" w:cs="Times New Roman"/>
          <w:sz w:val="24"/>
          <w:szCs w:val="24"/>
        </w:rPr>
        <w:t xml:space="preserve"> и не осъзнаваме </w:t>
      </w:r>
      <w:r>
        <w:rPr>
          <w:rFonts w:ascii="Times New Roman" w:hAnsi="Times New Roman" w:cs="Times New Roman"/>
          <w:sz w:val="24"/>
          <w:szCs w:val="24"/>
        </w:rPr>
        <w:t>колко ценна е тя за нас. Замърсяваме въздуха, водите, почвата, с което не само разрушаваме природата, но и сериозно вредим на здравето си. Промените въ</w:t>
      </w:r>
      <w:r w:rsidR="00DB4CB9">
        <w:rPr>
          <w:rFonts w:ascii="Times New Roman" w:hAnsi="Times New Roman" w:cs="Times New Roman"/>
          <w:sz w:val="24"/>
          <w:szCs w:val="24"/>
        </w:rPr>
        <w:t>рху</w:t>
      </w:r>
      <w:r>
        <w:rPr>
          <w:rFonts w:ascii="Times New Roman" w:hAnsi="Times New Roman" w:cs="Times New Roman"/>
          <w:sz w:val="24"/>
          <w:szCs w:val="24"/>
        </w:rPr>
        <w:t xml:space="preserve"> природа</w:t>
      </w:r>
      <w:r w:rsidR="00DB4CB9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доведоха до изменение на климата в световен мащаб. </w:t>
      </w:r>
      <w:r w:rsidRPr="00F766A0">
        <w:rPr>
          <w:rFonts w:ascii="Times New Roman" w:hAnsi="Times New Roman" w:cs="Times New Roman"/>
          <w:sz w:val="24"/>
          <w:szCs w:val="24"/>
        </w:rPr>
        <w:t>Прогнозите са, че тези изменения ще започнат да стават все по-чести и по-интензивни през следващите десетилетия</w:t>
      </w:r>
      <w:r>
        <w:rPr>
          <w:rFonts w:ascii="Times New Roman" w:hAnsi="Times New Roman" w:cs="Times New Roman"/>
          <w:sz w:val="24"/>
          <w:szCs w:val="24"/>
        </w:rPr>
        <w:t>. Едва ли хората осъзнават сериозността на проблема</w:t>
      </w:r>
      <w:r w:rsidR="008F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CB9">
        <w:rPr>
          <w:rFonts w:ascii="Times New Roman" w:hAnsi="Times New Roman" w:cs="Times New Roman"/>
          <w:sz w:val="24"/>
          <w:szCs w:val="24"/>
        </w:rPr>
        <w:t>Наша</w:t>
      </w:r>
      <w:r>
        <w:rPr>
          <w:rFonts w:ascii="Times New Roman" w:hAnsi="Times New Roman" w:cs="Times New Roman"/>
          <w:sz w:val="24"/>
          <w:szCs w:val="24"/>
        </w:rPr>
        <w:t xml:space="preserve"> отговорност </w:t>
      </w:r>
      <w:r w:rsidR="00DB4C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опазването на околната среда, което е грижа както за нашето здраве, така и за бъдещето на планетата Земя. </w:t>
      </w:r>
    </w:p>
    <w:p w:rsidR="0098725D" w:rsidRDefault="00D1288A" w:rsidP="00173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Резултатите от различни изследвания сочат, че без пряк досег с природата децата пропускат възможността, както за подобряване на здравето и благосъстоянието си, така и развитието на отговорно поведение към околната среда. </w:t>
      </w:r>
      <w:r w:rsidR="006E0C2C">
        <w:rPr>
          <w:rFonts w:ascii="Times New Roman" w:hAnsi="Times New Roman" w:cs="Times New Roman"/>
          <w:sz w:val="24"/>
          <w:szCs w:val="24"/>
        </w:rPr>
        <w:t xml:space="preserve">Най-ценното което можем да направим е да научим децата да обичат, разбират и опазват природата. Всеки педагог знае, че детството е периода, в който най-лесно у децата се формират екологични навици, които остават за цял живот. Прякото взаимодействие на детето с природата е най-верния и точен начин за възпитаване на положително отношение към нея и активна гражданска позиция. Походите, разходките, зелените училища са дейности, който са задължителни за подрастващите. </w:t>
      </w:r>
    </w:p>
    <w:p w:rsidR="006E0C2C" w:rsidRDefault="006E0C2C" w:rsidP="00173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Изследвайки чистотата на въздуха, водата и почвата, както и наблюденията в реална обстановка</w:t>
      </w:r>
      <w:r w:rsidR="006317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помогнат на подрастващите да оценят природното ни наследство, което всички ние сме длъжни да съхраним и опазим за бъдещите поколения. Ето защо включването им в дейности</w:t>
      </w:r>
      <w:r w:rsidR="00310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свързани с опазването на природата</w:t>
      </w:r>
      <w:r w:rsidR="00310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  ключът към формиране на екологично съзнание и култура, изразяване на лично отношение и представа за чиста природа и среда, в която всички мечтаем да живеем.</w:t>
      </w:r>
    </w:p>
    <w:p w:rsidR="006E0C2C" w:rsidRDefault="006E0C2C" w:rsidP="006E0C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НУ „Св. Климент Охридски“, гр. Кюстендил </w:t>
      </w:r>
      <w:r w:rsidR="00B7771E">
        <w:rPr>
          <w:rFonts w:ascii="Times New Roman" w:hAnsi="Times New Roman" w:cs="Times New Roman"/>
          <w:sz w:val="24"/>
          <w:szCs w:val="24"/>
        </w:rPr>
        <w:t xml:space="preserve">учат 287 ученици, които ние, </w:t>
      </w:r>
      <w:r>
        <w:rPr>
          <w:rFonts w:ascii="Times New Roman" w:hAnsi="Times New Roman" w:cs="Times New Roman"/>
          <w:sz w:val="24"/>
          <w:szCs w:val="24"/>
        </w:rPr>
        <w:t>учителите се стремим да мотивираме и насърчаваме да проявя</w:t>
      </w:r>
      <w:r w:rsidR="00B7771E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</w:rPr>
        <w:t xml:space="preserve"> съпричастност към проблемите на околната среда. Началният училищен период е времето през което в най-голяма степен можем да въздействаме и развием ценностната  ориентация на учениците, която е в основата на поведението им.</w:t>
      </w:r>
      <w:r w:rsidRPr="006E0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съществено значение е учениците не само да се запознаят с проблемите на околната среда, но да се научат да откриват и ценят красотата  на природата, както и да изразяват своята лична позиция и социална ангажираност при решаване на проблемите.</w:t>
      </w:r>
    </w:p>
    <w:p w:rsidR="00FB3B83" w:rsidRDefault="006E0C2C" w:rsidP="00FB79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C2C">
        <w:rPr>
          <w:rFonts w:ascii="Times New Roman" w:hAnsi="Times New Roman" w:cs="Times New Roman"/>
          <w:sz w:val="24"/>
          <w:szCs w:val="24"/>
        </w:rPr>
        <w:lastRenderedPageBreak/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0C2C" w:rsidRDefault="006E0C2C" w:rsidP="006E0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E">
        <w:rPr>
          <w:rFonts w:ascii="Times New Roman" w:hAnsi="Times New Roman" w:cs="Times New Roman"/>
          <w:sz w:val="24"/>
          <w:szCs w:val="24"/>
        </w:rPr>
        <w:t xml:space="preserve">У учениците да се сформира екологично съзнание и култура с оглед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2C" w:rsidRDefault="006E0C2C" w:rsidP="006E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2C">
        <w:rPr>
          <w:rFonts w:ascii="Times New Roman" w:hAnsi="Times New Roman" w:cs="Times New Roman"/>
          <w:sz w:val="24"/>
          <w:szCs w:val="24"/>
        </w:rPr>
        <w:t>познаване, управление и разумно използване на природните ресурси, което помага за екологичното равновесие.</w:t>
      </w:r>
    </w:p>
    <w:p w:rsidR="0081618B" w:rsidRDefault="0081618B" w:rsidP="008161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формират знания, умения и нагласи за изграждане на лична позиция и</w:t>
      </w:r>
    </w:p>
    <w:p w:rsidR="0081618B" w:rsidRDefault="0081618B" w:rsidP="0081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социална ангажираност чрез включването им в разнообразни дейности.</w:t>
      </w:r>
    </w:p>
    <w:p w:rsidR="0081618B" w:rsidRDefault="0081618B" w:rsidP="0081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Специфични цели:</w:t>
      </w:r>
    </w:p>
    <w:p w:rsidR="0081618B" w:rsidRDefault="0081618B" w:rsidP="008161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запознаят с екологичната обстановка в родния край, чрез наблюдения</w:t>
      </w:r>
    </w:p>
    <w:p w:rsidR="0081618B" w:rsidRDefault="0081618B" w:rsidP="0081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изследвания в реална обстановка.</w:t>
      </w:r>
    </w:p>
    <w:p w:rsidR="0081618B" w:rsidRDefault="0081618B" w:rsidP="008161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изградят навици за опазване чистотата на въздуха, водата и почвата.</w:t>
      </w:r>
    </w:p>
    <w:p w:rsidR="0081618B" w:rsidRDefault="0081618B" w:rsidP="008161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оценят природното ни наследство, като осъзнаят своята лична </w:t>
      </w:r>
    </w:p>
    <w:p w:rsidR="0081618B" w:rsidRPr="0081618B" w:rsidRDefault="0081618B" w:rsidP="0081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8B">
        <w:rPr>
          <w:rFonts w:ascii="Times New Roman" w:hAnsi="Times New Roman" w:cs="Times New Roman"/>
          <w:sz w:val="24"/>
          <w:szCs w:val="24"/>
        </w:rPr>
        <w:t xml:space="preserve">отговорност и </w:t>
      </w:r>
      <w:r>
        <w:rPr>
          <w:rFonts w:ascii="Times New Roman" w:hAnsi="Times New Roman" w:cs="Times New Roman"/>
          <w:sz w:val="24"/>
          <w:szCs w:val="24"/>
        </w:rPr>
        <w:t>грижа за опазването му.</w:t>
      </w:r>
    </w:p>
    <w:p w:rsidR="006E0C2C" w:rsidRPr="00B7771E" w:rsidRDefault="0081618B" w:rsidP="00B7771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1E">
        <w:rPr>
          <w:rFonts w:ascii="Times New Roman" w:hAnsi="Times New Roman" w:cs="Times New Roman"/>
          <w:sz w:val="24"/>
          <w:szCs w:val="24"/>
        </w:rPr>
        <w:t>Дейности:</w:t>
      </w:r>
    </w:p>
    <w:p w:rsidR="0081618B" w:rsidRPr="005A3ED8" w:rsidRDefault="00B7771E" w:rsidP="005A3ED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изминалата учебна година</w:t>
      </w:r>
      <w:r w:rsidR="005A3E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D8">
        <w:rPr>
          <w:rFonts w:ascii="Times New Roman" w:hAnsi="Times New Roman" w:cs="Times New Roman"/>
          <w:sz w:val="24"/>
          <w:szCs w:val="24"/>
        </w:rPr>
        <w:t>п</w:t>
      </w:r>
      <w:r w:rsidR="005A3ED8" w:rsidRPr="00B7771E">
        <w:rPr>
          <w:rFonts w:ascii="Times New Roman" w:hAnsi="Times New Roman" w:cs="Times New Roman"/>
          <w:sz w:val="24"/>
          <w:szCs w:val="24"/>
        </w:rPr>
        <w:t>о предложение на родител</w:t>
      </w:r>
      <w:r w:rsidR="005A3ED8">
        <w:rPr>
          <w:rFonts w:ascii="Times New Roman" w:hAnsi="Times New Roman" w:cs="Times New Roman"/>
          <w:sz w:val="24"/>
          <w:szCs w:val="24"/>
        </w:rPr>
        <w:t xml:space="preserve">и и учители, </w:t>
      </w:r>
      <w:r>
        <w:rPr>
          <w:rFonts w:ascii="Times New Roman" w:hAnsi="Times New Roman" w:cs="Times New Roman"/>
          <w:sz w:val="24"/>
          <w:szCs w:val="24"/>
        </w:rPr>
        <w:t>в училище учениците не носят и не използват</w:t>
      </w:r>
      <w:r w:rsidR="005A3ED8">
        <w:rPr>
          <w:rFonts w:ascii="Times New Roman" w:hAnsi="Times New Roman" w:cs="Times New Roman"/>
          <w:sz w:val="24"/>
          <w:szCs w:val="24"/>
        </w:rPr>
        <w:t xml:space="preserve"> </w:t>
      </w:r>
      <w:r w:rsidRPr="005A3ED8">
        <w:rPr>
          <w:rFonts w:ascii="Times New Roman" w:hAnsi="Times New Roman" w:cs="Times New Roman"/>
          <w:sz w:val="24"/>
          <w:szCs w:val="24"/>
        </w:rPr>
        <w:t>мобилни телефони.</w:t>
      </w:r>
    </w:p>
    <w:p w:rsidR="00B7771E" w:rsidRDefault="00B7771E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училищния двор бе монтирана клетка за събиране на пластмасови </w:t>
      </w:r>
    </w:p>
    <w:p w:rsidR="00B7771E" w:rsidRDefault="00B7771E" w:rsidP="00B7771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1E">
        <w:rPr>
          <w:rFonts w:ascii="Times New Roman" w:hAnsi="Times New Roman" w:cs="Times New Roman"/>
          <w:sz w:val="24"/>
          <w:szCs w:val="24"/>
        </w:rPr>
        <w:t>бутилки. Периодично се събера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771E">
        <w:rPr>
          <w:rFonts w:ascii="Times New Roman" w:hAnsi="Times New Roman" w:cs="Times New Roman"/>
          <w:sz w:val="24"/>
          <w:szCs w:val="24"/>
        </w:rPr>
        <w:t xml:space="preserve"> за рециклиране. </w:t>
      </w:r>
    </w:p>
    <w:p w:rsidR="00B7771E" w:rsidRDefault="00B7771E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предложение на родители от тази учебна година започва и утринна ведрина. Три пъти седмично ученици и учители ще започват деня си с леки физически упражнения и </w:t>
      </w:r>
      <w:r w:rsidR="00012108">
        <w:rPr>
          <w:rFonts w:ascii="Times New Roman" w:hAnsi="Times New Roman" w:cs="Times New Roman"/>
          <w:sz w:val="24"/>
          <w:szCs w:val="24"/>
        </w:rPr>
        <w:t>настроение.</w:t>
      </w:r>
    </w:p>
    <w:p w:rsidR="00B7771E" w:rsidRDefault="00B7771E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предложение на родител учениците от 2. А клас се грижат за цветята, които донесоха от вкъщи. В дневник записват настъпилите промени. </w:t>
      </w:r>
    </w:p>
    <w:p w:rsidR="00012108" w:rsidRDefault="00012108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Учениците полагат грижи и за училищния двор</w:t>
      </w:r>
      <w:r w:rsidR="00EE5066">
        <w:rPr>
          <w:rFonts w:ascii="Times New Roman" w:hAnsi="Times New Roman" w:cs="Times New Roman"/>
          <w:sz w:val="24"/>
          <w:szCs w:val="24"/>
        </w:rPr>
        <w:t>, събират отпадъците разделно и</w:t>
      </w:r>
      <w:r>
        <w:rPr>
          <w:rFonts w:ascii="Times New Roman" w:hAnsi="Times New Roman" w:cs="Times New Roman"/>
          <w:sz w:val="24"/>
          <w:szCs w:val="24"/>
        </w:rPr>
        <w:t xml:space="preserve"> се стремят да не го замърсяват.</w:t>
      </w:r>
    </w:p>
    <w:p w:rsidR="00012108" w:rsidRDefault="00012108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Проучват защитените животни, растения и птици в планина Осогово. Изработват брошура, с която запознават родителите си и съхраняват в портфолиото си. Представят проектите си за домашните си любимци.</w:t>
      </w:r>
    </w:p>
    <w:p w:rsidR="00012108" w:rsidRDefault="00012108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Учениците провеждат опити за измерване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 </w:t>
      </w:r>
      <w:r>
        <w:rPr>
          <w:rFonts w:ascii="Times New Roman" w:hAnsi="Times New Roman" w:cs="Times New Roman"/>
          <w:sz w:val="24"/>
          <w:szCs w:val="24"/>
        </w:rPr>
        <w:t xml:space="preserve"> на водата в кюстендилския край.</w:t>
      </w:r>
    </w:p>
    <w:p w:rsidR="00012108" w:rsidRDefault="00012108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Провеждат опит свързан с петролните разливи в океаните, причинени от човешка грешка.  </w:t>
      </w:r>
    </w:p>
    <w:p w:rsidR="00012108" w:rsidRDefault="00012108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Провеждат опит, свързан със замърсяването на въздуха.</w:t>
      </w:r>
    </w:p>
    <w:p w:rsidR="00012108" w:rsidRDefault="00012108" w:rsidP="00B77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Изработват златни правила за отговорно пестене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невъзобновяемите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ресурси.</w:t>
      </w:r>
    </w:p>
    <w:p w:rsidR="00222F93" w:rsidRPr="00222F93" w:rsidRDefault="00012108" w:rsidP="00222F9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93">
        <w:rPr>
          <w:rFonts w:ascii="Times New Roman" w:hAnsi="Times New Roman" w:cs="Times New Roman"/>
          <w:sz w:val="24"/>
          <w:szCs w:val="24"/>
        </w:rPr>
        <w:lastRenderedPageBreak/>
        <w:t xml:space="preserve">75 четвъртокласници посетиха интерактивния образователен център за </w:t>
      </w:r>
      <w:r w:rsidR="00222F93" w:rsidRPr="00222F93">
        <w:rPr>
          <w:rFonts w:ascii="Times New Roman" w:hAnsi="Times New Roman" w:cs="Times New Roman"/>
          <w:sz w:val="24"/>
          <w:szCs w:val="24"/>
        </w:rPr>
        <w:t>разделно събиране на отпадъци „</w:t>
      </w:r>
      <w:proofErr w:type="spellStart"/>
      <w:r w:rsidR="00222F93" w:rsidRPr="00222F93">
        <w:rPr>
          <w:rFonts w:ascii="Times New Roman" w:hAnsi="Times New Roman" w:cs="Times New Roman"/>
          <w:sz w:val="24"/>
          <w:szCs w:val="24"/>
        </w:rPr>
        <w:t>Екопак</w:t>
      </w:r>
      <w:proofErr w:type="spellEnd"/>
      <w:r w:rsidR="00222F93" w:rsidRPr="00222F93">
        <w:rPr>
          <w:rFonts w:ascii="Times New Roman" w:hAnsi="Times New Roman" w:cs="Times New Roman"/>
          <w:sz w:val="24"/>
          <w:szCs w:val="24"/>
        </w:rPr>
        <w:t xml:space="preserve"> България“ в град София. Те се запознаха с историята на рециклирането от древността до наши дни. Гледаха филм, решаваха тестове, разгледаха предмети на изкуството, направени от рециклирани материали, проследиха и самия процес на сортиране, преработка и рециклиране на отпадъци. На интернет страницата </w:t>
      </w:r>
      <w:hyperlink r:id="rId8" w:history="1">
        <w:r w:rsidR="00222F93" w:rsidRPr="00222F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www.ecopack.bg/kids</w:t>
        </w:r>
      </w:hyperlink>
      <w:r w:rsidR="00222F93" w:rsidRPr="00222F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F93" w:rsidRPr="00222F93">
        <w:rPr>
          <w:rFonts w:ascii="Times New Roman" w:hAnsi="Times New Roman" w:cs="Times New Roman"/>
          <w:sz w:val="24"/>
          <w:szCs w:val="24"/>
        </w:rPr>
        <w:t xml:space="preserve"> учениците научиха как се рециклира пластмасата, полезни правила за разделното събиране, за твърдите отпадъци, запознаха се с Харти, Стик и Пластика, прочетоха книжките за рециклирането.</w:t>
      </w:r>
    </w:p>
    <w:p w:rsidR="00CE69EB" w:rsidRDefault="00222F93" w:rsidP="00CE69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EB">
        <w:rPr>
          <w:rFonts w:ascii="Times New Roman" w:hAnsi="Times New Roman" w:cs="Times New Roman"/>
          <w:sz w:val="24"/>
          <w:szCs w:val="24"/>
        </w:rPr>
        <w:t xml:space="preserve">Същата група ученици се наслади и на красотите на </w:t>
      </w:r>
      <w:r w:rsidR="00907A23">
        <w:rPr>
          <w:rFonts w:ascii="Times New Roman" w:hAnsi="Times New Roman" w:cs="Times New Roman"/>
          <w:sz w:val="24"/>
          <w:szCs w:val="24"/>
        </w:rPr>
        <w:t>Стара планина</w:t>
      </w:r>
      <w:r w:rsidRPr="00CE69EB">
        <w:rPr>
          <w:rFonts w:ascii="Times New Roman" w:hAnsi="Times New Roman" w:cs="Times New Roman"/>
          <w:sz w:val="24"/>
          <w:szCs w:val="24"/>
        </w:rPr>
        <w:t>, в ко</w:t>
      </w:r>
      <w:r w:rsidR="00907A23">
        <w:rPr>
          <w:rFonts w:ascii="Times New Roman" w:hAnsi="Times New Roman" w:cs="Times New Roman"/>
          <w:sz w:val="24"/>
          <w:szCs w:val="24"/>
        </w:rPr>
        <w:t>я</w:t>
      </w:r>
      <w:r w:rsidRPr="00CE69EB">
        <w:rPr>
          <w:rFonts w:ascii="Times New Roman" w:hAnsi="Times New Roman" w:cs="Times New Roman"/>
          <w:sz w:val="24"/>
          <w:szCs w:val="24"/>
        </w:rPr>
        <w:t xml:space="preserve">то проведохме зелено училище. Под ръководството на планински водачи, учениците се  запознаха </w:t>
      </w:r>
      <w:r w:rsidR="00CE69EB" w:rsidRPr="00CE69EB">
        <w:rPr>
          <w:rFonts w:ascii="Times New Roman" w:hAnsi="Times New Roman" w:cs="Times New Roman"/>
          <w:sz w:val="24"/>
          <w:szCs w:val="24"/>
        </w:rPr>
        <w:t xml:space="preserve">с историята на </w:t>
      </w:r>
      <w:proofErr w:type="spellStart"/>
      <w:r w:rsidR="00CE69EB" w:rsidRPr="00CE69EB">
        <w:rPr>
          <w:rFonts w:ascii="Times New Roman" w:hAnsi="Times New Roman" w:cs="Times New Roman"/>
          <w:sz w:val="24"/>
          <w:szCs w:val="24"/>
        </w:rPr>
        <w:t>скаутството</w:t>
      </w:r>
      <w:proofErr w:type="spellEnd"/>
      <w:r w:rsidR="00CE69EB" w:rsidRPr="00CE69EB">
        <w:rPr>
          <w:rFonts w:ascii="Times New Roman" w:hAnsi="Times New Roman" w:cs="Times New Roman"/>
          <w:sz w:val="24"/>
          <w:szCs w:val="24"/>
        </w:rPr>
        <w:t xml:space="preserve">, скаутските закони, кодекса на водача. Направиха си знаме, избраха си водач. Убедиха се във важността и необходимостта да спазват правилата </w:t>
      </w:r>
      <w:r w:rsidR="0004535B">
        <w:rPr>
          <w:rFonts w:ascii="Times New Roman" w:hAnsi="Times New Roman" w:cs="Times New Roman"/>
          <w:sz w:val="24"/>
          <w:szCs w:val="24"/>
        </w:rPr>
        <w:t>з</w:t>
      </w:r>
      <w:r w:rsidR="00CE69EB" w:rsidRPr="00CE69EB">
        <w:rPr>
          <w:rFonts w:ascii="Times New Roman" w:hAnsi="Times New Roman" w:cs="Times New Roman"/>
          <w:sz w:val="24"/>
          <w:szCs w:val="24"/>
        </w:rPr>
        <w:t xml:space="preserve">а </w:t>
      </w:r>
      <w:r w:rsidR="00B16118">
        <w:rPr>
          <w:rFonts w:ascii="Times New Roman" w:hAnsi="Times New Roman" w:cs="Times New Roman"/>
          <w:sz w:val="24"/>
          <w:szCs w:val="24"/>
        </w:rPr>
        <w:t>безопасно</w:t>
      </w:r>
      <w:r w:rsidR="00CE69EB" w:rsidRPr="00CE69EB">
        <w:rPr>
          <w:rFonts w:ascii="Times New Roman" w:hAnsi="Times New Roman" w:cs="Times New Roman"/>
          <w:sz w:val="24"/>
          <w:szCs w:val="24"/>
        </w:rPr>
        <w:t xml:space="preserve"> поведение в гората.</w:t>
      </w:r>
    </w:p>
    <w:p w:rsidR="00CE69EB" w:rsidRDefault="00CE69EB" w:rsidP="00A0710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можем да кажем, че в</w:t>
      </w:r>
      <w:r w:rsidRPr="00CE69EB">
        <w:rPr>
          <w:rFonts w:ascii="Times New Roman" w:hAnsi="Times New Roman" w:cs="Times New Roman"/>
          <w:sz w:val="24"/>
          <w:szCs w:val="24"/>
        </w:rPr>
        <w:t xml:space="preserve">следствие на човешката дейност се променя  климата, а това е основната причина за изчезването на десетки видове растения и животни. </w:t>
      </w:r>
      <w:r>
        <w:rPr>
          <w:rFonts w:ascii="Times New Roman" w:hAnsi="Times New Roman" w:cs="Times New Roman"/>
          <w:sz w:val="24"/>
          <w:szCs w:val="24"/>
        </w:rPr>
        <w:t>Сформирането на навици у подрастващите за разумно и отговорно използване на природните ресурси, както и важността на рециклирането е от решаващо значение за формирането на бъдещи поколения с екологичн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съзнание. Развитието на екологични навици и ценности от ранна възраст е ключов фактор за </w:t>
      </w:r>
      <w:r w:rsidR="00A439F9">
        <w:rPr>
          <w:rFonts w:ascii="Times New Roman" w:hAnsi="Times New Roman" w:cs="Times New Roman"/>
          <w:sz w:val="24"/>
          <w:szCs w:val="24"/>
        </w:rPr>
        <w:t>постигане на устойчив и отговорен начин на живот в бъдеще.</w:t>
      </w:r>
    </w:p>
    <w:p w:rsidR="00CE69EB" w:rsidRPr="00CE69EB" w:rsidRDefault="00CE69EB" w:rsidP="008E696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69EB">
        <w:rPr>
          <w:rFonts w:ascii="Times New Roman" w:hAnsi="Times New Roman" w:cs="Times New Roman"/>
          <w:sz w:val="24"/>
          <w:szCs w:val="24"/>
        </w:rPr>
        <w:t xml:space="preserve">Доказано е, че това, което детето започне да обича и пази, то няма да разруши и унищожи. </w:t>
      </w:r>
    </w:p>
    <w:p w:rsidR="00B7771E" w:rsidRPr="00B7771E" w:rsidRDefault="00B7771E" w:rsidP="00CE69E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8B" w:rsidRPr="0081618B" w:rsidRDefault="0081618B" w:rsidP="00816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18B" w:rsidRPr="008161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4A" w:rsidRDefault="00F4534A" w:rsidP="00FB6B67">
      <w:pPr>
        <w:spacing w:after="0" w:line="240" w:lineRule="auto"/>
      </w:pPr>
      <w:r>
        <w:separator/>
      </w:r>
    </w:p>
  </w:endnote>
  <w:endnote w:type="continuationSeparator" w:id="0">
    <w:p w:rsidR="00F4534A" w:rsidRDefault="00F4534A" w:rsidP="00FB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67" w:rsidRDefault="00FB6B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4A" w:rsidRDefault="00F4534A" w:rsidP="00FB6B67">
      <w:pPr>
        <w:spacing w:after="0" w:line="240" w:lineRule="auto"/>
      </w:pPr>
      <w:r>
        <w:separator/>
      </w:r>
    </w:p>
  </w:footnote>
  <w:footnote w:type="continuationSeparator" w:id="0">
    <w:p w:rsidR="00F4534A" w:rsidRDefault="00F4534A" w:rsidP="00FB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6E7"/>
    <w:multiLevelType w:val="hybridMultilevel"/>
    <w:tmpl w:val="B92433AC"/>
    <w:lvl w:ilvl="0" w:tplc="33966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E05829"/>
    <w:multiLevelType w:val="hybridMultilevel"/>
    <w:tmpl w:val="B7E8D17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5347B3"/>
    <w:multiLevelType w:val="hybridMultilevel"/>
    <w:tmpl w:val="01186292"/>
    <w:lvl w:ilvl="0" w:tplc="52DA0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30977"/>
    <w:multiLevelType w:val="hybridMultilevel"/>
    <w:tmpl w:val="19424F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7359"/>
    <w:multiLevelType w:val="hybridMultilevel"/>
    <w:tmpl w:val="51AA56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48C4"/>
    <w:multiLevelType w:val="hybridMultilevel"/>
    <w:tmpl w:val="61DA8240"/>
    <w:lvl w:ilvl="0" w:tplc="573E6316">
      <w:start w:val="1"/>
      <w:numFmt w:val="decimal"/>
      <w:lvlText w:val="%1."/>
      <w:lvlJc w:val="left"/>
      <w:pPr>
        <w:ind w:left="1143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2C"/>
    <w:rsid w:val="00012108"/>
    <w:rsid w:val="0004535B"/>
    <w:rsid w:val="0006209E"/>
    <w:rsid w:val="00173672"/>
    <w:rsid w:val="00222F93"/>
    <w:rsid w:val="003107DB"/>
    <w:rsid w:val="004129E7"/>
    <w:rsid w:val="005306E0"/>
    <w:rsid w:val="00542112"/>
    <w:rsid w:val="005A3ED8"/>
    <w:rsid w:val="00631734"/>
    <w:rsid w:val="00682D46"/>
    <w:rsid w:val="006E0C2C"/>
    <w:rsid w:val="006F40AC"/>
    <w:rsid w:val="00714191"/>
    <w:rsid w:val="0081618B"/>
    <w:rsid w:val="008E6968"/>
    <w:rsid w:val="008F6972"/>
    <w:rsid w:val="00907A23"/>
    <w:rsid w:val="0098725D"/>
    <w:rsid w:val="009E7395"/>
    <w:rsid w:val="00A0710E"/>
    <w:rsid w:val="00A439F9"/>
    <w:rsid w:val="00AA51FC"/>
    <w:rsid w:val="00B16118"/>
    <w:rsid w:val="00B7771E"/>
    <w:rsid w:val="00B91763"/>
    <w:rsid w:val="00C52135"/>
    <w:rsid w:val="00CE69EB"/>
    <w:rsid w:val="00D1288A"/>
    <w:rsid w:val="00D362A4"/>
    <w:rsid w:val="00DB4CB9"/>
    <w:rsid w:val="00ED5975"/>
    <w:rsid w:val="00EE5066"/>
    <w:rsid w:val="00F366B9"/>
    <w:rsid w:val="00F4534A"/>
    <w:rsid w:val="00FB3B83"/>
    <w:rsid w:val="00FB6B67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9B0"/>
  <w15:chartTrackingRefBased/>
  <w15:docId w15:val="{DE1D7A28-83BB-40CC-83D4-A70127B3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F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B6B67"/>
  </w:style>
  <w:style w:type="paragraph" w:styleId="a7">
    <w:name w:val="footer"/>
    <w:basedOn w:val="a"/>
    <w:link w:val="a8"/>
    <w:uiPriority w:val="99"/>
    <w:unhideWhenUsed/>
    <w:rsid w:val="00FB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B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pack.bg/ki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К. Бекова</dc:creator>
  <cp:keywords/>
  <dc:description/>
  <cp:lastModifiedBy>Даниела К. Бекова</cp:lastModifiedBy>
  <cp:revision>33</cp:revision>
  <dcterms:created xsi:type="dcterms:W3CDTF">2024-09-24T18:32:00Z</dcterms:created>
  <dcterms:modified xsi:type="dcterms:W3CDTF">2024-09-27T17:25:00Z</dcterms:modified>
</cp:coreProperties>
</file>